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C3948C">
      <w:pPr>
        <w:spacing w:after="0" w:line="240" w:lineRule="auto"/>
        <w:jc w:val="center"/>
        <w:rPr>
          <w:rFonts w:ascii="Times New Roman" w:hAnsi="Times New Roman" w:eastAsia="Calibri" w:cs="Times New Roman"/>
          <w:b/>
          <w:sz w:val="56"/>
          <w:szCs w:val="56"/>
        </w:rPr>
      </w:pPr>
    </w:p>
    <w:p w14:paraId="50715D49">
      <w:pPr>
        <w:spacing w:after="0" w:line="240" w:lineRule="auto"/>
        <w:jc w:val="center"/>
        <w:rPr>
          <w:rFonts w:ascii="Times New Roman" w:hAnsi="Times New Roman" w:eastAsia="Calibri" w:cs="Times New Roman"/>
          <w:b/>
          <w:sz w:val="56"/>
          <w:szCs w:val="56"/>
        </w:rPr>
      </w:pPr>
      <w:r>
        <w:rPr>
          <w:rFonts w:ascii="Times New Roman" w:hAnsi="Times New Roman" w:eastAsia="Calibri" w:cs="Times New Roman"/>
          <w:b/>
          <w:sz w:val="56"/>
          <w:szCs w:val="56"/>
        </w:rPr>
        <w:t>ИНФОРМАЦИОННЫЙ</w:t>
      </w:r>
    </w:p>
    <w:p w14:paraId="4BE5F8D1">
      <w:pPr>
        <w:spacing w:after="0" w:line="240" w:lineRule="auto"/>
        <w:jc w:val="center"/>
        <w:rPr>
          <w:rFonts w:ascii="Times New Roman" w:hAnsi="Times New Roman" w:eastAsia="Calibri" w:cs="Times New Roman"/>
          <w:b/>
          <w:sz w:val="56"/>
          <w:szCs w:val="56"/>
        </w:rPr>
      </w:pPr>
      <w:r>
        <w:rPr>
          <w:rFonts w:ascii="Times New Roman" w:hAnsi="Times New Roman" w:eastAsia="Calibri" w:cs="Times New Roman"/>
          <w:b/>
          <w:sz w:val="56"/>
          <w:szCs w:val="56"/>
        </w:rPr>
        <w:t>БЮЛЛЕТЕНЬ</w:t>
      </w:r>
    </w:p>
    <w:p w14:paraId="1ECB73E7">
      <w:pPr>
        <w:spacing w:after="0" w:line="240" w:lineRule="auto"/>
        <w:jc w:val="center"/>
        <w:rPr>
          <w:rFonts w:ascii="Times New Roman" w:hAnsi="Times New Roman" w:eastAsia="Calibri" w:cs="Times New Roman"/>
          <w:b/>
          <w:sz w:val="56"/>
          <w:szCs w:val="56"/>
        </w:rPr>
      </w:pPr>
    </w:p>
    <w:p w14:paraId="452A991F">
      <w:pPr>
        <w:spacing w:after="0" w:line="240" w:lineRule="auto"/>
        <w:jc w:val="center"/>
        <w:rPr>
          <w:rFonts w:ascii="Times New Roman" w:hAnsi="Times New Roman" w:eastAsia="Calibri" w:cs="Times New Roman"/>
          <w:b/>
          <w:sz w:val="56"/>
          <w:szCs w:val="56"/>
        </w:rPr>
      </w:pPr>
    </w:p>
    <w:p w14:paraId="32D7305F">
      <w:pPr>
        <w:spacing w:after="0" w:line="240" w:lineRule="auto"/>
        <w:jc w:val="center"/>
        <w:rPr>
          <w:rFonts w:ascii="Times New Roman" w:hAnsi="Times New Roman" w:eastAsia="Calibri" w:cs="Times New Roman"/>
          <w:b/>
          <w:sz w:val="36"/>
          <w:szCs w:val="36"/>
        </w:rPr>
      </w:pPr>
      <w:r>
        <w:rPr>
          <w:rFonts w:ascii="Times New Roman" w:hAnsi="Times New Roman" w:eastAsia="Calibri" w:cs="Times New Roman"/>
          <w:b/>
          <w:sz w:val="36"/>
          <w:szCs w:val="36"/>
        </w:rPr>
        <w:t>ОРГАНОВ МЕСТНОГО САМОУПРАВЛЕНИЯ МУНИЦИПАЛЬНОГО ОБРАЗОВАНИЯ ЗАШИЖЕМСКОЕ СЕЛЬСКОЕ ПОСЕЛЕНИЕ СОВЕТСКОГО РАЙОНА</w:t>
      </w:r>
      <w:r>
        <w:rPr>
          <w:rFonts w:ascii="Times New Roman" w:hAnsi="Times New Roman" w:eastAsia="Calibri" w:cs="Times New Roman"/>
          <w:b/>
          <w:sz w:val="36"/>
          <w:szCs w:val="36"/>
        </w:rPr>
        <w:br w:type="textWrapping"/>
      </w:r>
      <w:r>
        <w:rPr>
          <w:rFonts w:ascii="Times New Roman" w:hAnsi="Times New Roman" w:eastAsia="Calibri" w:cs="Times New Roman"/>
          <w:b/>
          <w:sz w:val="36"/>
          <w:szCs w:val="36"/>
        </w:rPr>
        <w:t>КИРОВСКОЙ ОБЛАСТИ</w:t>
      </w:r>
    </w:p>
    <w:p w14:paraId="3C32D2E0">
      <w:pPr>
        <w:spacing w:after="0" w:line="240" w:lineRule="auto"/>
        <w:jc w:val="center"/>
        <w:rPr>
          <w:rFonts w:ascii="Times New Roman" w:hAnsi="Times New Roman" w:eastAsia="Calibri" w:cs="Times New Roman"/>
          <w:b/>
          <w:sz w:val="36"/>
          <w:szCs w:val="36"/>
        </w:rPr>
      </w:pPr>
    </w:p>
    <w:p w14:paraId="20E980CC">
      <w:pPr>
        <w:spacing w:after="0" w:line="240" w:lineRule="auto"/>
        <w:jc w:val="center"/>
        <w:rPr>
          <w:rFonts w:ascii="Times New Roman" w:hAnsi="Times New Roman" w:eastAsia="Calibri" w:cs="Times New Roman"/>
          <w:b/>
          <w:sz w:val="36"/>
          <w:szCs w:val="36"/>
        </w:rPr>
      </w:pPr>
    </w:p>
    <w:p w14:paraId="12BC6A1F">
      <w:pPr>
        <w:spacing w:after="0" w:line="240" w:lineRule="auto"/>
        <w:jc w:val="center"/>
        <w:rPr>
          <w:rFonts w:ascii="Times New Roman" w:hAnsi="Times New Roman" w:eastAsia="Calibri" w:cs="Times New Roman"/>
          <w:b/>
          <w:sz w:val="36"/>
          <w:szCs w:val="36"/>
        </w:rPr>
      </w:pPr>
    </w:p>
    <w:p w14:paraId="318CAD06">
      <w:pPr>
        <w:spacing w:after="0" w:line="240" w:lineRule="auto"/>
        <w:jc w:val="center"/>
        <w:rPr>
          <w:rFonts w:ascii="Times New Roman" w:hAnsi="Times New Roman" w:eastAsia="Calibri" w:cs="Times New Roman"/>
          <w:b/>
          <w:sz w:val="36"/>
          <w:szCs w:val="36"/>
        </w:rPr>
      </w:pPr>
    </w:p>
    <w:p w14:paraId="3E7C6295">
      <w:pPr>
        <w:spacing w:after="0" w:line="240" w:lineRule="auto"/>
        <w:jc w:val="center"/>
        <w:rPr>
          <w:rFonts w:ascii="Times New Roman" w:hAnsi="Times New Roman" w:eastAsia="Calibri" w:cs="Times New Roman"/>
          <w:b/>
          <w:sz w:val="36"/>
          <w:szCs w:val="36"/>
        </w:rPr>
      </w:pPr>
    </w:p>
    <w:p w14:paraId="23DBB77D">
      <w:pPr>
        <w:spacing w:after="0" w:line="240" w:lineRule="auto"/>
        <w:jc w:val="center"/>
        <w:rPr>
          <w:rFonts w:ascii="Times New Roman" w:hAnsi="Times New Roman" w:eastAsia="Calibri" w:cs="Times New Roman"/>
          <w:b/>
          <w:sz w:val="36"/>
          <w:szCs w:val="36"/>
        </w:rPr>
      </w:pPr>
      <w:r>
        <w:rPr>
          <w:rFonts w:ascii="Times New Roman" w:hAnsi="Times New Roman" w:eastAsia="Calibri" w:cs="Times New Roman"/>
          <w:b/>
          <w:sz w:val="36"/>
          <w:szCs w:val="36"/>
        </w:rPr>
        <w:t xml:space="preserve">№ </w:t>
      </w:r>
      <w:r>
        <w:rPr>
          <w:rFonts w:hint="default" w:ascii="Times New Roman" w:hAnsi="Times New Roman" w:eastAsia="Calibri" w:cs="Times New Roman"/>
          <w:b/>
          <w:sz w:val="36"/>
          <w:szCs w:val="36"/>
          <w:lang w:val="ru-RU"/>
        </w:rPr>
        <w:t>3</w:t>
      </w:r>
      <w:r>
        <w:rPr>
          <w:rFonts w:ascii="Times New Roman" w:hAnsi="Times New Roman" w:eastAsia="Calibri" w:cs="Times New Roman"/>
          <w:b/>
          <w:sz w:val="36"/>
          <w:szCs w:val="36"/>
        </w:rPr>
        <w:t xml:space="preserve"> от </w:t>
      </w:r>
      <w:r>
        <w:rPr>
          <w:rFonts w:hint="default" w:ascii="Times New Roman" w:hAnsi="Times New Roman" w:eastAsia="Calibri" w:cs="Times New Roman"/>
          <w:b/>
          <w:sz w:val="36"/>
          <w:szCs w:val="36"/>
          <w:lang w:val="ru-RU"/>
        </w:rPr>
        <w:t>23</w:t>
      </w:r>
      <w:r>
        <w:rPr>
          <w:rFonts w:ascii="Times New Roman" w:hAnsi="Times New Roman" w:eastAsia="Calibri" w:cs="Times New Roman"/>
          <w:b/>
          <w:sz w:val="36"/>
          <w:szCs w:val="36"/>
        </w:rPr>
        <w:t>.03.2026 года</w:t>
      </w:r>
    </w:p>
    <w:p w14:paraId="16A756C9">
      <w:pPr>
        <w:tabs>
          <w:tab w:val="left" w:pos="5700"/>
        </w:tabs>
        <w:spacing w:after="0" w:line="240" w:lineRule="auto"/>
        <w:jc w:val="center"/>
        <w:rPr>
          <w:rFonts w:ascii="Times New Roman" w:hAnsi="Times New Roman" w:cs="Times New Roman"/>
          <w:sz w:val="28"/>
          <w:szCs w:val="28"/>
        </w:rPr>
      </w:pPr>
    </w:p>
    <w:p w14:paraId="4CD4DB09">
      <w:pPr>
        <w:rPr>
          <w:rFonts w:ascii="Times New Roman" w:hAnsi="Times New Roman" w:cs="Times New Roman"/>
          <w:sz w:val="28"/>
          <w:szCs w:val="28"/>
        </w:rPr>
      </w:pPr>
    </w:p>
    <w:p w14:paraId="7C5376E2">
      <w:pPr>
        <w:rPr>
          <w:rFonts w:ascii="Times New Roman" w:hAnsi="Times New Roman" w:cs="Times New Roman"/>
          <w:sz w:val="28"/>
          <w:szCs w:val="28"/>
        </w:rPr>
      </w:pPr>
    </w:p>
    <w:p w14:paraId="6C4AE516">
      <w:pPr>
        <w:rPr>
          <w:rFonts w:ascii="Times New Roman" w:hAnsi="Times New Roman" w:cs="Times New Roman"/>
          <w:sz w:val="28"/>
          <w:szCs w:val="28"/>
        </w:rPr>
      </w:pPr>
    </w:p>
    <w:p w14:paraId="3F24FF5E">
      <w:pPr>
        <w:rPr>
          <w:rFonts w:ascii="Times New Roman" w:hAnsi="Times New Roman" w:cs="Times New Roman"/>
          <w:sz w:val="28"/>
          <w:szCs w:val="28"/>
        </w:rPr>
      </w:pPr>
    </w:p>
    <w:p w14:paraId="04C4F3A7">
      <w:pPr>
        <w:spacing w:after="0" w:line="240" w:lineRule="auto"/>
        <w:rPr>
          <w:rFonts w:ascii="Times New Roman" w:hAnsi="Times New Roman" w:cs="Times New Roman"/>
        </w:rPr>
      </w:pPr>
    </w:p>
    <w:p w14:paraId="52F88157">
      <w:pPr>
        <w:spacing w:after="0" w:line="240" w:lineRule="auto"/>
        <w:rPr>
          <w:rFonts w:ascii="Times New Roman" w:hAnsi="Times New Roman" w:cs="Times New Roman"/>
        </w:rPr>
      </w:pPr>
    </w:p>
    <w:p w14:paraId="43D10855">
      <w:pPr>
        <w:spacing w:after="0" w:line="240" w:lineRule="auto"/>
        <w:jc w:val="center"/>
        <w:rPr>
          <w:rFonts w:ascii="Times New Roman" w:hAnsi="Times New Roman" w:cs="Times New Roman"/>
        </w:rPr>
      </w:pPr>
    </w:p>
    <w:p w14:paraId="4C138332">
      <w:pPr>
        <w:spacing w:after="0" w:line="240" w:lineRule="auto"/>
        <w:jc w:val="center"/>
        <w:rPr>
          <w:rFonts w:ascii="Times New Roman" w:hAnsi="Times New Roman" w:cs="Times New Roman"/>
        </w:rPr>
      </w:pPr>
    </w:p>
    <w:p w14:paraId="15B5FEB3">
      <w:pPr>
        <w:spacing w:after="0" w:line="240" w:lineRule="auto"/>
        <w:jc w:val="center"/>
        <w:rPr>
          <w:rFonts w:ascii="Times New Roman" w:hAnsi="Times New Roman" w:cs="Times New Roman"/>
        </w:rPr>
      </w:pPr>
    </w:p>
    <w:p w14:paraId="258525F8">
      <w:pPr>
        <w:spacing w:after="0" w:line="240" w:lineRule="auto"/>
        <w:jc w:val="center"/>
        <w:rPr>
          <w:rFonts w:ascii="Times New Roman" w:hAnsi="Times New Roman" w:cs="Times New Roman"/>
        </w:rPr>
      </w:pPr>
    </w:p>
    <w:p w14:paraId="524A5A23">
      <w:pPr>
        <w:spacing w:after="0" w:line="240" w:lineRule="auto"/>
        <w:jc w:val="center"/>
        <w:rPr>
          <w:rFonts w:ascii="Times New Roman" w:hAnsi="Times New Roman" w:cs="Times New Roman"/>
        </w:rPr>
      </w:pPr>
    </w:p>
    <w:p w14:paraId="3BB3E9B6">
      <w:pPr>
        <w:spacing w:after="0" w:line="240" w:lineRule="auto"/>
        <w:jc w:val="center"/>
        <w:rPr>
          <w:rFonts w:ascii="Times New Roman" w:hAnsi="Times New Roman" w:cs="Times New Roman"/>
        </w:rPr>
      </w:pPr>
    </w:p>
    <w:p w14:paraId="79985D96">
      <w:pPr>
        <w:spacing w:after="0" w:line="240" w:lineRule="auto"/>
        <w:jc w:val="center"/>
        <w:rPr>
          <w:rFonts w:ascii="Times New Roman" w:hAnsi="Times New Roman" w:cs="Times New Roman"/>
        </w:rPr>
      </w:pPr>
    </w:p>
    <w:p w14:paraId="14FC14DD">
      <w:pPr>
        <w:spacing w:after="0" w:line="240" w:lineRule="auto"/>
        <w:jc w:val="center"/>
        <w:rPr>
          <w:rFonts w:ascii="Times New Roman" w:hAnsi="Times New Roman" w:cs="Times New Roman"/>
        </w:rPr>
      </w:pPr>
    </w:p>
    <w:p w14:paraId="3A3F88EE">
      <w:pPr>
        <w:spacing w:after="0" w:line="240" w:lineRule="auto"/>
        <w:rPr>
          <w:rFonts w:ascii="Times New Roman" w:hAnsi="Times New Roman" w:cs="Times New Roman"/>
        </w:rPr>
      </w:pPr>
    </w:p>
    <w:p w14:paraId="31F9B758">
      <w:pPr>
        <w:spacing w:after="0" w:line="240" w:lineRule="auto"/>
        <w:rPr>
          <w:rFonts w:ascii="Times New Roman" w:hAnsi="Times New Roman" w:cs="Times New Roman"/>
        </w:rPr>
      </w:pPr>
    </w:p>
    <w:p w14:paraId="05103F67">
      <w:pPr>
        <w:spacing w:after="0" w:line="240" w:lineRule="auto"/>
        <w:jc w:val="center"/>
        <w:rPr>
          <w:rFonts w:ascii="Times New Roman" w:hAnsi="Times New Roman" w:cs="Times New Roman"/>
          <w:sz w:val="28"/>
          <w:szCs w:val="28"/>
        </w:rPr>
      </w:pPr>
    </w:p>
    <w:p w14:paraId="2FC26C6D">
      <w:pPr>
        <w:spacing w:after="0" w:line="240" w:lineRule="auto"/>
        <w:jc w:val="both"/>
        <w:rPr>
          <w:rFonts w:ascii="Times New Roman" w:hAnsi="Times New Roman" w:cs="Times New Roman"/>
          <w:sz w:val="28"/>
          <w:szCs w:val="28"/>
        </w:rPr>
      </w:pPr>
    </w:p>
    <w:p w14:paraId="1CEB29A5">
      <w:pPr>
        <w:tabs>
          <w:tab w:val="left" w:pos="5595"/>
        </w:tabs>
        <w:spacing w:after="0" w:line="240" w:lineRule="auto"/>
        <w:rPr>
          <w:rFonts w:ascii="Times New Roman" w:hAnsi="Times New Roman" w:cs="Times New Roman"/>
          <w:sz w:val="28"/>
          <w:szCs w:val="28"/>
        </w:rPr>
      </w:pPr>
    </w:p>
    <w:p w14:paraId="7083A34E">
      <w:pPr>
        <w:spacing w:after="0" w:line="240" w:lineRule="auto"/>
        <w:rPr>
          <w:rFonts w:ascii="Times New Roman" w:hAnsi="Times New Roman" w:eastAsia="Calibri" w:cs="Times New Roman"/>
          <w:b/>
          <w:sz w:val="36"/>
          <w:szCs w:val="36"/>
        </w:rPr>
      </w:pPr>
    </w:p>
    <w:p w14:paraId="7F994775">
      <w:pPr>
        <w:tabs>
          <w:tab w:val="left" w:pos="3675"/>
        </w:tabs>
        <w:spacing w:after="0" w:line="240" w:lineRule="auto"/>
        <w:rPr>
          <w:rFonts w:ascii="Times New Roman" w:hAnsi="Times New Roman" w:eastAsia="Calibri" w:cs="Times New Roman"/>
        </w:rPr>
      </w:pPr>
      <w:r>
        <w:rPr>
          <w:rFonts w:ascii="Times New Roman" w:hAnsi="Times New Roman" w:eastAsia="Calibri" w:cs="Times New Roman"/>
        </w:rPr>
        <w:t xml:space="preserve">№ </w:t>
      </w:r>
      <w:r>
        <w:rPr>
          <w:rFonts w:hint="default" w:ascii="Times New Roman" w:hAnsi="Times New Roman" w:eastAsia="Calibri" w:cs="Times New Roman"/>
          <w:lang w:val="ru-RU"/>
        </w:rPr>
        <w:t>3</w:t>
      </w:r>
      <w:r>
        <w:rPr>
          <w:rFonts w:ascii="Times New Roman" w:hAnsi="Times New Roman" w:eastAsia="Calibri" w:cs="Times New Roman"/>
        </w:rPr>
        <w:tab/>
      </w:r>
      <w:r>
        <w:rPr>
          <w:rFonts w:hint="default" w:ascii="Times New Roman" w:hAnsi="Times New Roman" w:eastAsia="Calibri" w:cs="Times New Roman"/>
          <w:lang w:val="ru-RU"/>
        </w:rPr>
        <w:t>23</w:t>
      </w:r>
      <w:r>
        <w:rPr>
          <w:rFonts w:ascii="Times New Roman" w:hAnsi="Times New Roman" w:eastAsia="Calibri" w:cs="Times New Roman"/>
        </w:rPr>
        <w:t>.03.2026                                     Официальное издание</w:t>
      </w:r>
    </w:p>
    <w:p w14:paraId="3D9C9CA2">
      <w:pPr>
        <w:tabs>
          <w:tab w:val="left" w:pos="3675"/>
        </w:tabs>
        <w:spacing w:after="0" w:line="240" w:lineRule="auto"/>
        <w:jc w:val="center"/>
        <w:rPr>
          <w:rFonts w:ascii="Times New Roman" w:hAnsi="Times New Roman" w:eastAsia="Calibri" w:cs="Times New Roman"/>
        </w:rPr>
      </w:pPr>
    </w:p>
    <w:p w14:paraId="12D5B237">
      <w:pPr>
        <w:tabs>
          <w:tab w:val="left" w:pos="3675"/>
        </w:tabs>
        <w:spacing w:after="0" w:line="240" w:lineRule="auto"/>
        <w:jc w:val="center"/>
        <w:rPr>
          <w:rFonts w:ascii="Times New Roman" w:hAnsi="Times New Roman" w:eastAsia="Calibri" w:cs="Times New Roman"/>
          <w:b/>
        </w:rPr>
      </w:pPr>
      <w:r>
        <w:rPr>
          <w:rFonts w:ascii="Times New Roman" w:hAnsi="Times New Roman" w:eastAsia="Calibri" w:cs="Times New Roman"/>
          <w:b/>
        </w:rPr>
        <w:t>СОДЕРЖАНИЕ</w:t>
      </w:r>
    </w:p>
    <w:p w14:paraId="6A403DFA">
      <w:pPr>
        <w:tabs>
          <w:tab w:val="left" w:pos="3675"/>
        </w:tabs>
        <w:spacing w:after="0" w:line="240" w:lineRule="auto"/>
        <w:jc w:val="center"/>
        <w:rPr>
          <w:rFonts w:ascii="Times New Roman" w:hAnsi="Times New Roman" w:eastAsia="Calibri" w:cs="Times New Roman"/>
          <w:b/>
        </w:rPr>
      </w:pP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7470"/>
        <w:gridCol w:w="793"/>
      </w:tblGrid>
      <w:tr w14:paraId="1E84D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dxa"/>
            <w:tcBorders>
              <w:top w:val="single" w:color="auto" w:sz="4" w:space="0"/>
              <w:left w:val="single" w:color="auto" w:sz="4" w:space="0"/>
              <w:bottom w:val="single" w:color="auto" w:sz="4" w:space="0"/>
              <w:right w:val="single" w:color="auto" w:sz="4" w:space="0"/>
            </w:tcBorders>
          </w:tcPr>
          <w:p w14:paraId="279AE06B">
            <w:pPr>
              <w:tabs>
                <w:tab w:val="left" w:pos="3675"/>
              </w:tabs>
              <w:spacing w:after="0" w:line="240" w:lineRule="auto"/>
              <w:jc w:val="center"/>
              <w:rPr>
                <w:rFonts w:ascii="Times New Roman" w:hAnsi="Times New Roman" w:eastAsia="Calibri" w:cs="Times New Roman"/>
                <w:b/>
              </w:rPr>
            </w:pPr>
          </w:p>
        </w:tc>
        <w:tc>
          <w:tcPr>
            <w:tcW w:w="7470" w:type="dxa"/>
            <w:tcBorders>
              <w:top w:val="single" w:color="auto" w:sz="4" w:space="0"/>
              <w:left w:val="single" w:color="auto" w:sz="4" w:space="0"/>
              <w:bottom w:val="single" w:color="auto" w:sz="4" w:space="0"/>
              <w:right w:val="single" w:color="auto" w:sz="4" w:space="0"/>
            </w:tcBorders>
          </w:tcPr>
          <w:p w14:paraId="7F7E937A">
            <w:pPr>
              <w:tabs>
                <w:tab w:val="left" w:pos="3675"/>
              </w:tabs>
              <w:spacing w:after="0" w:line="240" w:lineRule="auto"/>
              <w:jc w:val="center"/>
              <w:rPr>
                <w:rFonts w:ascii="Times New Roman" w:hAnsi="Times New Roman" w:eastAsia="Calibri" w:cs="Times New Roman"/>
              </w:rPr>
            </w:pPr>
            <w:r>
              <w:rPr>
                <w:rFonts w:ascii="Times New Roman" w:hAnsi="Times New Roman" w:eastAsia="Calibri" w:cs="Times New Roman"/>
                <w:b/>
              </w:rPr>
              <w:t xml:space="preserve">Раздел 1. </w:t>
            </w:r>
            <w:r>
              <w:rPr>
                <w:rFonts w:ascii="Times New Roman" w:hAnsi="Times New Roman" w:eastAsia="Calibri" w:cs="Times New Roman"/>
              </w:rPr>
              <w:t>Решения Зашижемской сельской Думы</w:t>
            </w:r>
          </w:p>
        </w:tc>
        <w:tc>
          <w:tcPr>
            <w:tcW w:w="793" w:type="dxa"/>
            <w:tcBorders>
              <w:top w:val="single" w:color="auto" w:sz="4" w:space="0"/>
              <w:left w:val="single" w:color="auto" w:sz="4" w:space="0"/>
              <w:bottom w:val="single" w:color="auto" w:sz="4" w:space="0"/>
              <w:right w:val="single" w:color="auto" w:sz="4" w:space="0"/>
            </w:tcBorders>
          </w:tcPr>
          <w:p w14:paraId="70B8C290">
            <w:pPr>
              <w:tabs>
                <w:tab w:val="left" w:pos="3675"/>
              </w:tabs>
              <w:spacing w:after="0" w:line="240" w:lineRule="auto"/>
              <w:jc w:val="center"/>
              <w:rPr>
                <w:rFonts w:ascii="Times New Roman" w:hAnsi="Times New Roman" w:eastAsia="Calibri" w:cs="Times New Roman"/>
                <w:b/>
              </w:rPr>
            </w:pPr>
          </w:p>
        </w:tc>
      </w:tr>
      <w:tr w14:paraId="39333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58" w:type="dxa"/>
            <w:tcBorders>
              <w:top w:val="single" w:color="auto" w:sz="4" w:space="0"/>
              <w:left w:val="single" w:color="auto" w:sz="4" w:space="0"/>
              <w:bottom w:val="single" w:color="auto" w:sz="4" w:space="0"/>
              <w:right w:val="single" w:color="auto" w:sz="4" w:space="0"/>
            </w:tcBorders>
          </w:tcPr>
          <w:p w14:paraId="0125902D">
            <w:pPr>
              <w:tabs>
                <w:tab w:val="left" w:pos="3675"/>
              </w:tabs>
              <w:spacing w:after="0" w:line="240" w:lineRule="auto"/>
              <w:jc w:val="center"/>
              <w:rPr>
                <w:rFonts w:ascii="Times New Roman" w:hAnsi="Times New Roman" w:eastAsia="Calibri" w:cs="Times New Roman"/>
              </w:rPr>
            </w:pPr>
            <w:r>
              <w:rPr>
                <w:rFonts w:ascii="Times New Roman" w:hAnsi="Times New Roman" w:eastAsia="Calibri" w:cs="Times New Roman"/>
              </w:rPr>
              <w:t>№ п/п</w:t>
            </w:r>
          </w:p>
        </w:tc>
        <w:tc>
          <w:tcPr>
            <w:tcW w:w="7470" w:type="dxa"/>
            <w:tcBorders>
              <w:top w:val="single" w:color="auto" w:sz="4" w:space="0"/>
              <w:left w:val="single" w:color="auto" w:sz="4" w:space="0"/>
              <w:bottom w:val="single" w:color="auto" w:sz="4" w:space="0"/>
              <w:right w:val="single" w:color="auto" w:sz="4" w:space="0"/>
            </w:tcBorders>
          </w:tcPr>
          <w:p w14:paraId="547F8165">
            <w:pPr>
              <w:tabs>
                <w:tab w:val="left" w:pos="3675"/>
              </w:tabs>
              <w:spacing w:after="0" w:line="240" w:lineRule="auto"/>
              <w:jc w:val="center"/>
              <w:rPr>
                <w:rFonts w:ascii="Times New Roman" w:hAnsi="Times New Roman" w:eastAsia="Calibri" w:cs="Times New Roman"/>
                <w:i/>
              </w:rPr>
            </w:pPr>
            <w:r>
              <w:rPr>
                <w:rFonts w:ascii="Times New Roman" w:hAnsi="Times New Roman" w:eastAsia="Calibri" w:cs="Times New Roman"/>
                <w:i/>
              </w:rPr>
              <w:t>Наименование документа, дата принятия и его номер</w:t>
            </w:r>
          </w:p>
        </w:tc>
        <w:tc>
          <w:tcPr>
            <w:tcW w:w="793" w:type="dxa"/>
            <w:tcBorders>
              <w:top w:val="single" w:color="auto" w:sz="4" w:space="0"/>
              <w:left w:val="single" w:color="auto" w:sz="4" w:space="0"/>
              <w:bottom w:val="single" w:color="auto" w:sz="4" w:space="0"/>
              <w:right w:val="single" w:color="auto" w:sz="4" w:space="0"/>
            </w:tcBorders>
          </w:tcPr>
          <w:p w14:paraId="6B930268">
            <w:pPr>
              <w:tabs>
                <w:tab w:val="left" w:pos="3675"/>
              </w:tabs>
              <w:spacing w:after="0" w:line="240" w:lineRule="auto"/>
              <w:jc w:val="center"/>
              <w:rPr>
                <w:rFonts w:ascii="Times New Roman" w:hAnsi="Times New Roman" w:eastAsia="Calibri" w:cs="Times New Roman"/>
              </w:rPr>
            </w:pPr>
            <w:r>
              <w:rPr>
                <w:rFonts w:ascii="Times New Roman" w:hAnsi="Times New Roman" w:eastAsia="Calibri" w:cs="Times New Roman"/>
              </w:rPr>
              <w:t>№ стр.</w:t>
            </w:r>
          </w:p>
          <w:p w14:paraId="3D099907">
            <w:pPr>
              <w:tabs>
                <w:tab w:val="left" w:pos="3675"/>
              </w:tabs>
              <w:spacing w:after="0" w:line="240" w:lineRule="auto"/>
              <w:jc w:val="center"/>
              <w:rPr>
                <w:rFonts w:ascii="Times New Roman" w:hAnsi="Times New Roman" w:eastAsia="Calibri" w:cs="Times New Roman"/>
              </w:rPr>
            </w:pPr>
          </w:p>
        </w:tc>
      </w:tr>
      <w:tr w14:paraId="2DB9C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58" w:type="dxa"/>
            <w:tcBorders>
              <w:top w:val="single" w:color="auto" w:sz="4" w:space="0"/>
              <w:left w:val="single" w:color="auto" w:sz="4" w:space="0"/>
              <w:bottom w:val="single" w:color="auto" w:sz="4" w:space="0"/>
              <w:right w:val="single" w:color="auto" w:sz="4" w:space="0"/>
            </w:tcBorders>
          </w:tcPr>
          <w:p w14:paraId="570843BD">
            <w:pPr>
              <w:tabs>
                <w:tab w:val="left" w:pos="3675"/>
              </w:tabs>
              <w:spacing w:after="0" w:line="240" w:lineRule="auto"/>
              <w:jc w:val="center"/>
              <w:rPr>
                <w:rFonts w:hint="default" w:ascii="Times New Roman" w:hAnsi="Times New Roman" w:eastAsia="Calibri" w:cs="Times New Roman"/>
                <w:lang w:val="ru-RU"/>
              </w:rPr>
            </w:pPr>
            <w:r>
              <w:rPr>
                <w:rFonts w:hint="default" w:ascii="Times New Roman" w:hAnsi="Times New Roman" w:eastAsia="Calibri" w:cs="Times New Roman"/>
                <w:lang w:val="ru-RU"/>
              </w:rPr>
              <w:t>1</w:t>
            </w:r>
          </w:p>
        </w:tc>
        <w:tc>
          <w:tcPr>
            <w:tcW w:w="7470" w:type="dxa"/>
            <w:tcBorders>
              <w:top w:val="single" w:color="auto" w:sz="4" w:space="0"/>
              <w:left w:val="single" w:color="auto" w:sz="4" w:space="0"/>
              <w:bottom w:val="single" w:color="auto" w:sz="4" w:space="0"/>
              <w:right w:val="single" w:color="auto" w:sz="4" w:space="0"/>
            </w:tcBorders>
          </w:tcPr>
          <w:p w14:paraId="3013EA5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О досрочном прекращении полномочий</w:t>
            </w:r>
            <w:r>
              <w:rPr>
                <w:rFonts w:hint="default" w:ascii="Times New Roman" w:hAnsi="Times New Roman" w:cs="Times New Roman"/>
                <w:sz w:val="20"/>
                <w:szCs w:val="20"/>
                <w:lang w:val="ru-RU"/>
              </w:rPr>
              <w:t xml:space="preserve"> </w:t>
            </w:r>
            <w:r>
              <w:rPr>
                <w:rFonts w:ascii="Times New Roman" w:hAnsi="Times New Roman" w:cs="Times New Roman"/>
                <w:sz w:val="20"/>
                <w:szCs w:val="20"/>
              </w:rPr>
              <w:t>Главы Зашижемского сельского поселения</w:t>
            </w:r>
          </w:p>
          <w:p w14:paraId="0E995F25">
            <w:pPr>
              <w:spacing w:after="0" w:line="240" w:lineRule="auto"/>
              <w:jc w:val="both"/>
              <w:rPr>
                <w:rFonts w:hint="default" w:ascii="Times New Roman" w:hAnsi="Times New Roman" w:cs="Times New Roman"/>
                <w:sz w:val="20"/>
                <w:szCs w:val="20"/>
                <w:lang w:val="ru-RU"/>
              </w:rPr>
            </w:pPr>
            <w:r>
              <w:rPr>
                <w:rFonts w:ascii="Times New Roman" w:hAnsi="Times New Roman" w:cs="Times New Roman"/>
                <w:b/>
                <w:bCs/>
                <w:sz w:val="20"/>
                <w:szCs w:val="20"/>
                <w:lang w:val="ru-RU"/>
              </w:rPr>
              <w:t>решение</w:t>
            </w:r>
            <w:r>
              <w:rPr>
                <w:rFonts w:hint="default" w:ascii="Times New Roman" w:hAnsi="Times New Roman" w:cs="Times New Roman"/>
                <w:b/>
                <w:bCs/>
                <w:sz w:val="20"/>
                <w:szCs w:val="20"/>
                <w:lang w:val="ru-RU"/>
              </w:rPr>
              <w:t xml:space="preserve"> № 4 от 06.03.2026</w:t>
            </w:r>
          </w:p>
        </w:tc>
        <w:tc>
          <w:tcPr>
            <w:tcW w:w="793" w:type="dxa"/>
            <w:tcBorders>
              <w:top w:val="single" w:color="auto" w:sz="4" w:space="0"/>
              <w:left w:val="single" w:color="auto" w:sz="4" w:space="0"/>
              <w:bottom w:val="single" w:color="auto" w:sz="4" w:space="0"/>
              <w:right w:val="single" w:color="auto" w:sz="4" w:space="0"/>
            </w:tcBorders>
          </w:tcPr>
          <w:p w14:paraId="20894991">
            <w:pPr>
              <w:tabs>
                <w:tab w:val="left" w:pos="3675"/>
              </w:tabs>
              <w:spacing w:after="0" w:line="240" w:lineRule="auto"/>
              <w:jc w:val="center"/>
              <w:rPr>
                <w:rFonts w:hint="default" w:ascii="Times New Roman" w:hAnsi="Times New Roman" w:eastAsia="Calibri" w:cs="Times New Roman"/>
                <w:sz w:val="20"/>
                <w:szCs w:val="20"/>
                <w:lang w:val="ru-RU"/>
              </w:rPr>
            </w:pPr>
            <w:r>
              <w:rPr>
                <w:rFonts w:hint="default" w:ascii="Times New Roman" w:hAnsi="Times New Roman" w:eastAsia="Calibri" w:cs="Times New Roman"/>
                <w:sz w:val="20"/>
                <w:szCs w:val="20"/>
                <w:lang w:val="ru-RU"/>
              </w:rPr>
              <w:t>3</w:t>
            </w:r>
          </w:p>
        </w:tc>
      </w:tr>
      <w:tr w14:paraId="2726A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58" w:type="dxa"/>
            <w:tcBorders>
              <w:top w:val="single" w:color="auto" w:sz="4" w:space="0"/>
              <w:left w:val="single" w:color="auto" w:sz="4" w:space="0"/>
              <w:bottom w:val="single" w:color="auto" w:sz="4" w:space="0"/>
              <w:right w:val="single" w:color="auto" w:sz="4" w:space="0"/>
            </w:tcBorders>
          </w:tcPr>
          <w:p w14:paraId="2D5C8F4A">
            <w:pPr>
              <w:tabs>
                <w:tab w:val="left" w:pos="3675"/>
              </w:tabs>
              <w:spacing w:after="0" w:line="240" w:lineRule="auto"/>
              <w:jc w:val="center"/>
              <w:rPr>
                <w:rFonts w:hint="default" w:ascii="Times New Roman" w:hAnsi="Times New Roman" w:eastAsia="Calibri" w:cs="Times New Roman"/>
                <w:lang w:val="ru-RU"/>
              </w:rPr>
            </w:pPr>
            <w:r>
              <w:rPr>
                <w:rFonts w:hint="default" w:ascii="Times New Roman" w:hAnsi="Times New Roman" w:eastAsia="Calibri" w:cs="Times New Roman"/>
                <w:lang w:val="ru-RU"/>
              </w:rPr>
              <w:t>2</w:t>
            </w:r>
          </w:p>
        </w:tc>
        <w:tc>
          <w:tcPr>
            <w:tcW w:w="7470" w:type="dxa"/>
            <w:tcBorders>
              <w:top w:val="single" w:color="auto" w:sz="4" w:space="0"/>
              <w:left w:val="single" w:color="auto" w:sz="4" w:space="0"/>
              <w:bottom w:val="single" w:color="auto" w:sz="4" w:space="0"/>
              <w:right w:val="single" w:color="auto" w:sz="4" w:space="0"/>
            </w:tcBorders>
          </w:tcPr>
          <w:p w14:paraId="488F97FC">
            <w:pPr>
              <w:spacing w:after="0" w:line="240" w:lineRule="auto"/>
              <w:jc w:val="both"/>
              <w:rPr>
                <w:rFonts w:ascii="Times New Roman" w:hAnsi="Times New Roman" w:cs="Times New Roman"/>
                <w:b w:val="0"/>
                <w:bCs w:val="0"/>
                <w:sz w:val="20"/>
                <w:szCs w:val="20"/>
                <w:lang w:val="ru-RU"/>
              </w:rPr>
            </w:pPr>
            <w:r>
              <w:rPr>
                <w:rFonts w:ascii="Times New Roman" w:hAnsi="Times New Roman" w:cs="Times New Roman"/>
                <w:b w:val="0"/>
                <w:bCs w:val="0"/>
                <w:sz w:val="20"/>
                <w:szCs w:val="20"/>
                <w:lang w:val="ru-RU"/>
              </w:rPr>
              <w:t>О назначении исполняющего</w:t>
            </w:r>
            <w:r>
              <w:rPr>
                <w:rFonts w:hint="default" w:ascii="Times New Roman" w:hAnsi="Times New Roman" w:cs="Times New Roman"/>
                <w:b w:val="0"/>
                <w:bCs w:val="0"/>
                <w:sz w:val="20"/>
                <w:szCs w:val="20"/>
                <w:lang w:val="ru-RU"/>
              </w:rPr>
              <w:t xml:space="preserve"> </w:t>
            </w:r>
            <w:r>
              <w:rPr>
                <w:rFonts w:ascii="Times New Roman" w:hAnsi="Times New Roman" w:cs="Times New Roman"/>
                <w:b w:val="0"/>
                <w:bCs w:val="0"/>
                <w:sz w:val="20"/>
                <w:szCs w:val="20"/>
                <w:lang w:val="ru-RU"/>
              </w:rPr>
              <w:t>обязанности главы администрации</w:t>
            </w:r>
            <w:r>
              <w:rPr>
                <w:rFonts w:hint="default" w:ascii="Times New Roman" w:hAnsi="Times New Roman" w:cs="Times New Roman"/>
                <w:b w:val="0"/>
                <w:bCs w:val="0"/>
                <w:sz w:val="20"/>
                <w:szCs w:val="20"/>
                <w:lang w:val="ru-RU"/>
              </w:rPr>
              <w:t xml:space="preserve"> </w:t>
            </w:r>
            <w:r>
              <w:rPr>
                <w:rFonts w:ascii="Times New Roman" w:hAnsi="Times New Roman" w:cs="Times New Roman"/>
                <w:b w:val="0"/>
                <w:bCs w:val="0"/>
                <w:sz w:val="20"/>
                <w:szCs w:val="20"/>
                <w:lang w:val="ru-RU"/>
              </w:rPr>
              <w:t>Зашижемского  сельского поселения</w:t>
            </w:r>
            <w:r>
              <w:rPr>
                <w:rFonts w:hint="default" w:ascii="Times New Roman" w:hAnsi="Times New Roman" w:cs="Times New Roman"/>
                <w:b w:val="0"/>
                <w:bCs w:val="0"/>
                <w:sz w:val="20"/>
                <w:szCs w:val="20"/>
                <w:lang w:val="ru-RU"/>
              </w:rPr>
              <w:t xml:space="preserve"> </w:t>
            </w:r>
            <w:r>
              <w:rPr>
                <w:rFonts w:ascii="Times New Roman" w:hAnsi="Times New Roman" w:cs="Times New Roman"/>
                <w:b w:val="0"/>
                <w:bCs w:val="0"/>
                <w:sz w:val="20"/>
                <w:szCs w:val="20"/>
                <w:lang w:val="ru-RU"/>
              </w:rPr>
              <w:t>Советского района Кировской области</w:t>
            </w:r>
          </w:p>
          <w:p w14:paraId="79434196">
            <w:pPr>
              <w:spacing w:after="0" w:line="240" w:lineRule="auto"/>
              <w:jc w:val="both"/>
              <w:rPr>
                <w:rFonts w:ascii="Times New Roman" w:hAnsi="Times New Roman" w:cs="Times New Roman"/>
                <w:b/>
                <w:bCs/>
                <w:sz w:val="20"/>
                <w:szCs w:val="20"/>
                <w:lang w:val="ru-RU"/>
              </w:rPr>
            </w:pPr>
            <w:r>
              <w:rPr>
                <w:rFonts w:ascii="Times New Roman" w:hAnsi="Times New Roman" w:cs="Times New Roman"/>
                <w:b/>
                <w:bCs/>
                <w:sz w:val="20"/>
                <w:szCs w:val="20"/>
                <w:lang w:val="ru-RU"/>
              </w:rPr>
              <w:t>решение</w:t>
            </w:r>
            <w:r>
              <w:rPr>
                <w:rFonts w:hint="default" w:ascii="Times New Roman" w:hAnsi="Times New Roman" w:cs="Times New Roman"/>
                <w:b/>
                <w:bCs/>
                <w:sz w:val="20"/>
                <w:szCs w:val="20"/>
                <w:lang w:val="ru-RU"/>
              </w:rPr>
              <w:t xml:space="preserve"> № 5 от 18.03.2026</w:t>
            </w:r>
          </w:p>
        </w:tc>
        <w:tc>
          <w:tcPr>
            <w:tcW w:w="793" w:type="dxa"/>
            <w:tcBorders>
              <w:top w:val="single" w:color="auto" w:sz="4" w:space="0"/>
              <w:left w:val="single" w:color="auto" w:sz="4" w:space="0"/>
              <w:bottom w:val="single" w:color="auto" w:sz="4" w:space="0"/>
              <w:right w:val="single" w:color="auto" w:sz="4" w:space="0"/>
            </w:tcBorders>
          </w:tcPr>
          <w:p w14:paraId="034F2BAA">
            <w:pPr>
              <w:tabs>
                <w:tab w:val="left" w:pos="3675"/>
              </w:tabs>
              <w:spacing w:after="0" w:line="240" w:lineRule="auto"/>
              <w:jc w:val="center"/>
              <w:rPr>
                <w:rFonts w:hint="default" w:ascii="Times New Roman" w:hAnsi="Times New Roman" w:eastAsia="Calibri" w:cs="Times New Roman"/>
                <w:sz w:val="20"/>
                <w:szCs w:val="20"/>
                <w:lang w:val="ru-RU"/>
              </w:rPr>
            </w:pPr>
            <w:r>
              <w:rPr>
                <w:rFonts w:hint="default" w:ascii="Times New Roman" w:hAnsi="Times New Roman" w:eastAsia="Calibri" w:cs="Times New Roman"/>
                <w:sz w:val="20"/>
                <w:szCs w:val="20"/>
                <w:lang w:val="ru-RU"/>
              </w:rPr>
              <w:t>3-4</w:t>
            </w:r>
          </w:p>
        </w:tc>
      </w:tr>
      <w:tr w14:paraId="2DBDA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58" w:type="dxa"/>
            <w:tcBorders>
              <w:top w:val="single" w:color="auto" w:sz="4" w:space="0"/>
              <w:left w:val="single" w:color="auto" w:sz="4" w:space="0"/>
              <w:bottom w:val="single" w:color="auto" w:sz="4" w:space="0"/>
              <w:right w:val="single" w:color="auto" w:sz="4" w:space="0"/>
            </w:tcBorders>
          </w:tcPr>
          <w:p w14:paraId="5434D822">
            <w:pPr>
              <w:tabs>
                <w:tab w:val="left" w:pos="3675"/>
              </w:tabs>
              <w:spacing w:after="0" w:line="240" w:lineRule="auto"/>
              <w:jc w:val="center"/>
              <w:rPr>
                <w:rFonts w:ascii="Times New Roman" w:hAnsi="Times New Roman" w:eastAsia="Calibri" w:cs="Times New Roman"/>
                <w:b/>
              </w:rPr>
            </w:pPr>
          </w:p>
        </w:tc>
        <w:tc>
          <w:tcPr>
            <w:tcW w:w="7470" w:type="dxa"/>
            <w:tcBorders>
              <w:top w:val="single" w:color="auto" w:sz="4" w:space="0"/>
              <w:left w:val="single" w:color="auto" w:sz="4" w:space="0"/>
              <w:bottom w:val="single" w:color="auto" w:sz="4" w:space="0"/>
              <w:right w:val="single" w:color="auto" w:sz="4" w:space="0"/>
            </w:tcBorders>
          </w:tcPr>
          <w:p w14:paraId="64439B9D">
            <w:pPr>
              <w:tabs>
                <w:tab w:val="left" w:pos="3675"/>
              </w:tabs>
              <w:spacing w:after="0" w:line="240" w:lineRule="auto"/>
              <w:jc w:val="center"/>
              <w:rPr>
                <w:rFonts w:ascii="Times New Roman" w:hAnsi="Times New Roman" w:eastAsia="Calibri" w:cs="Times New Roman"/>
              </w:rPr>
            </w:pPr>
            <w:r>
              <w:rPr>
                <w:rFonts w:ascii="Times New Roman" w:hAnsi="Times New Roman" w:eastAsia="Calibri" w:cs="Times New Roman"/>
                <w:b/>
              </w:rPr>
              <w:t>Раздел № 2. Правовые акты администрации Зашижемского сельского поселения Советского района Кировской области</w:t>
            </w:r>
          </w:p>
        </w:tc>
        <w:tc>
          <w:tcPr>
            <w:tcW w:w="793" w:type="dxa"/>
            <w:tcBorders>
              <w:top w:val="single" w:color="auto" w:sz="4" w:space="0"/>
              <w:left w:val="single" w:color="auto" w:sz="4" w:space="0"/>
              <w:bottom w:val="single" w:color="auto" w:sz="4" w:space="0"/>
              <w:right w:val="single" w:color="auto" w:sz="4" w:space="0"/>
            </w:tcBorders>
          </w:tcPr>
          <w:p w14:paraId="01AE4D69">
            <w:pPr>
              <w:tabs>
                <w:tab w:val="left" w:pos="3675"/>
              </w:tabs>
              <w:spacing w:after="0" w:line="240" w:lineRule="auto"/>
              <w:jc w:val="center"/>
              <w:rPr>
                <w:rFonts w:ascii="Times New Roman" w:hAnsi="Times New Roman" w:eastAsia="Calibri" w:cs="Times New Roman"/>
                <w:b/>
              </w:rPr>
            </w:pPr>
          </w:p>
        </w:tc>
      </w:tr>
      <w:tr w14:paraId="0E28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58" w:type="dxa"/>
            <w:tcBorders>
              <w:top w:val="single" w:color="auto" w:sz="4" w:space="0"/>
              <w:left w:val="single" w:color="auto" w:sz="4" w:space="0"/>
              <w:bottom w:val="single" w:color="auto" w:sz="4" w:space="0"/>
              <w:right w:val="single" w:color="auto" w:sz="4" w:space="0"/>
            </w:tcBorders>
          </w:tcPr>
          <w:p w14:paraId="2C0D18A5">
            <w:pPr>
              <w:tabs>
                <w:tab w:val="left" w:pos="3675"/>
              </w:tabs>
              <w:spacing w:after="0" w:line="240" w:lineRule="auto"/>
              <w:jc w:val="center"/>
              <w:rPr>
                <w:rFonts w:ascii="Times New Roman" w:hAnsi="Times New Roman" w:eastAsia="Calibri" w:cs="Times New Roman"/>
              </w:rPr>
            </w:pPr>
            <w:r>
              <w:rPr>
                <w:rFonts w:ascii="Times New Roman" w:hAnsi="Times New Roman" w:eastAsia="Calibri" w:cs="Times New Roman"/>
              </w:rPr>
              <w:t>№ п/п</w:t>
            </w:r>
          </w:p>
        </w:tc>
        <w:tc>
          <w:tcPr>
            <w:tcW w:w="7470" w:type="dxa"/>
            <w:tcBorders>
              <w:top w:val="single" w:color="auto" w:sz="4" w:space="0"/>
              <w:left w:val="single" w:color="auto" w:sz="4" w:space="0"/>
              <w:bottom w:val="single" w:color="auto" w:sz="4" w:space="0"/>
              <w:right w:val="single" w:color="auto" w:sz="4" w:space="0"/>
            </w:tcBorders>
          </w:tcPr>
          <w:p w14:paraId="2570C61E">
            <w:pPr>
              <w:tabs>
                <w:tab w:val="left" w:pos="3675"/>
              </w:tabs>
              <w:spacing w:after="0" w:line="240" w:lineRule="auto"/>
              <w:jc w:val="center"/>
              <w:rPr>
                <w:rFonts w:ascii="Times New Roman" w:hAnsi="Times New Roman" w:eastAsia="Calibri" w:cs="Times New Roman"/>
                <w:b/>
              </w:rPr>
            </w:pPr>
            <w:r>
              <w:rPr>
                <w:rFonts w:ascii="Times New Roman" w:hAnsi="Times New Roman" w:eastAsia="Calibri" w:cs="Times New Roman"/>
                <w:i/>
              </w:rPr>
              <w:t>Наименование документа, дата принятия и его номер</w:t>
            </w:r>
          </w:p>
        </w:tc>
        <w:tc>
          <w:tcPr>
            <w:tcW w:w="793" w:type="dxa"/>
            <w:tcBorders>
              <w:top w:val="single" w:color="auto" w:sz="4" w:space="0"/>
              <w:left w:val="single" w:color="auto" w:sz="4" w:space="0"/>
              <w:bottom w:val="single" w:color="auto" w:sz="4" w:space="0"/>
              <w:right w:val="single" w:color="auto" w:sz="4" w:space="0"/>
            </w:tcBorders>
          </w:tcPr>
          <w:p w14:paraId="515468C4">
            <w:pPr>
              <w:tabs>
                <w:tab w:val="left" w:pos="3675"/>
              </w:tabs>
              <w:spacing w:after="0" w:line="240" w:lineRule="auto"/>
              <w:jc w:val="center"/>
              <w:rPr>
                <w:rFonts w:ascii="Times New Roman" w:hAnsi="Times New Roman" w:eastAsia="Calibri" w:cs="Times New Roman"/>
              </w:rPr>
            </w:pPr>
            <w:r>
              <w:rPr>
                <w:rFonts w:ascii="Times New Roman" w:hAnsi="Times New Roman" w:eastAsia="Calibri" w:cs="Times New Roman"/>
              </w:rPr>
              <w:t>№ стр.</w:t>
            </w:r>
          </w:p>
        </w:tc>
      </w:tr>
      <w:tr w14:paraId="31F8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58" w:type="dxa"/>
            <w:tcBorders>
              <w:top w:val="single" w:color="auto" w:sz="4" w:space="0"/>
              <w:left w:val="single" w:color="auto" w:sz="4" w:space="0"/>
              <w:bottom w:val="single" w:color="auto" w:sz="4" w:space="0"/>
              <w:right w:val="single" w:color="auto" w:sz="4" w:space="0"/>
            </w:tcBorders>
          </w:tcPr>
          <w:p w14:paraId="2875A130">
            <w:pPr>
              <w:tabs>
                <w:tab w:val="left" w:pos="3675"/>
              </w:tabs>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7470" w:type="dxa"/>
            <w:tcBorders>
              <w:top w:val="single" w:color="auto" w:sz="4" w:space="0"/>
              <w:left w:val="single" w:color="auto" w:sz="4" w:space="0"/>
              <w:bottom w:val="single" w:color="auto" w:sz="4" w:space="0"/>
              <w:right w:val="single" w:color="auto" w:sz="4" w:space="0"/>
            </w:tcBorders>
          </w:tcPr>
          <w:p w14:paraId="0CB678B2">
            <w:pPr>
              <w:tabs>
                <w:tab w:val="left" w:pos="3675"/>
              </w:tabs>
              <w:spacing w:after="0" w:line="240" w:lineRule="auto"/>
              <w:rPr>
                <w:rFonts w:ascii="Times New Roman" w:hAnsi="Times New Roman" w:eastAsia="Calibri" w:cs="Times New Roman"/>
                <w:b w:val="0"/>
                <w:bCs/>
                <w:sz w:val="20"/>
                <w:szCs w:val="20"/>
                <w:lang w:eastAsia="en-US"/>
              </w:rPr>
            </w:pPr>
            <w:r>
              <w:rPr>
                <w:rFonts w:ascii="Times New Roman" w:hAnsi="Times New Roman" w:eastAsia="Calibri" w:cs="Times New Roman"/>
                <w:b w:val="0"/>
                <w:bCs/>
                <w:sz w:val="20"/>
                <w:szCs w:val="20"/>
              </w:rPr>
              <w:t>Об утверждении Положения о представлении гражданами, претендующими на замещение должностей муниципальной службы администрации Зашижемского сельского поселения</w:t>
            </w:r>
            <w:r>
              <w:rPr>
                <w:rFonts w:ascii="Times New Roman" w:hAnsi="Times New Roman" w:eastAsia="Calibri" w:cs="Times New Roman"/>
                <w:b w:val="0"/>
                <w:bCs/>
                <w:sz w:val="20"/>
                <w:szCs w:val="20"/>
                <w:lang w:eastAsia="en-US"/>
              </w:rPr>
              <w:t xml:space="preserve">, и муниципальными </w:t>
            </w:r>
            <w:r>
              <w:rPr>
                <w:rFonts w:ascii="Times New Roman" w:hAnsi="Times New Roman" w:eastAsia="Calibri" w:cs="Times New Roman"/>
                <w:b w:val="0"/>
                <w:bCs/>
                <w:sz w:val="20"/>
                <w:szCs w:val="20"/>
              </w:rPr>
              <w:t xml:space="preserve">служащими администрации Зашижемского сельского поселения </w:t>
            </w:r>
            <w:r>
              <w:rPr>
                <w:rFonts w:ascii="Times New Roman" w:hAnsi="Times New Roman" w:eastAsia="Calibri" w:cs="Times New Roman"/>
                <w:b w:val="0"/>
                <w:bCs/>
                <w:sz w:val="20"/>
                <w:szCs w:val="20"/>
                <w:lang w:eastAsia="en-US"/>
              </w:rPr>
              <w:t>сведений</w:t>
            </w:r>
            <w:r>
              <w:rPr>
                <w:rFonts w:ascii="Times New Roman" w:hAnsi="Times New Roman" w:eastAsia="Calibri" w:cs="Times New Roman"/>
                <w:b w:val="0"/>
                <w:bCs/>
                <w:sz w:val="20"/>
                <w:szCs w:val="20"/>
              </w:rPr>
              <w:t xml:space="preserve"> </w:t>
            </w:r>
            <w:r>
              <w:rPr>
                <w:rFonts w:ascii="Times New Roman" w:hAnsi="Times New Roman" w:eastAsia="Calibri" w:cs="Times New Roman"/>
                <w:b w:val="0"/>
                <w:bCs/>
                <w:sz w:val="20"/>
                <w:szCs w:val="20"/>
                <w:lang w:eastAsia="en-US"/>
              </w:rPr>
              <w:t>о доходах, об имуществе и обязательствах имущественного характера</w:t>
            </w:r>
          </w:p>
          <w:p w14:paraId="2FD7789A">
            <w:pPr>
              <w:tabs>
                <w:tab w:val="left" w:pos="3675"/>
              </w:tabs>
              <w:spacing w:after="0" w:line="240" w:lineRule="auto"/>
              <w:rPr>
                <w:rFonts w:ascii="Times New Roman" w:hAnsi="Times New Roman" w:eastAsia="Calibri" w:cs="Times New Roman"/>
                <w:i/>
              </w:rPr>
            </w:pPr>
            <w:r>
              <w:rPr>
                <w:rFonts w:ascii="Times New Roman" w:hAnsi="Times New Roman" w:eastAsia="Calibri" w:cs="Times New Roman"/>
                <w:b/>
                <w:sz w:val="20"/>
                <w:szCs w:val="20"/>
              </w:rPr>
              <w:t xml:space="preserve">постановление № </w:t>
            </w:r>
            <w:r>
              <w:rPr>
                <w:rFonts w:hint="default" w:ascii="Times New Roman" w:hAnsi="Times New Roman" w:eastAsia="Calibri" w:cs="Times New Roman"/>
                <w:b/>
                <w:sz w:val="20"/>
                <w:szCs w:val="20"/>
                <w:lang w:val="ru-RU"/>
              </w:rPr>
              <w:t>12</w:t>
            </w:r>
            <w:r>
              <w:rPr>
                <w:rFonts w:ascii="Times New Roman" w:hAnsi="Times New Roman" w:eastAsia="Calibri" w:cs="Times New Roman"/>
                <w:b/>
                <w:sz w:val="20"/>
                <w:szCs w:val="20"/>
              </w:rPr>
              <w:t xml:space="preserve"> от 1</w:t>
            </w:r>
            <w:r>
              <w:rPr>
                <w:rFonts w:hint="default" w:ascii="Times New Roman" w:hAnsi="Times New Roman" w:eastAsia="Calibri" w:cs="Times New Roman"/>
                <w:b/>
                <w:sz w:val="20"/>
                <w:szCs w:val="20"/>
                <w:lang w:val="ru-RU"/>
              </w:rPr>
              <w:t>9</w:t>
            </w:r>
            <w:r>
              <w:rPr>
                <w:rFonts w:ascii="Times New Roman" w:hAnsi="Times New Roman" w:eastAsia="Calibri" w:cs="Times New Roman"/>
                <w:b/>
                <w:sz w:val="20"/>
                <w:szCs w:val="20"/>
              </w:rPr>
              <w:t>.0</w:t>
            </w:r>
            <w:r>
              <w:rPr>
                <w:rFonts w:hint="default" w:ascii="Times New Roman" w:hAnsi="Times New Roman" w:eastAsia="Calibri" w:cs="Times New Roman"/>
                <w:b/>
                <w:sz w:val="20"/>
                <w:szCs w:val="20"/>
                <w:lang w:val="ru-RU"/>
              </w:rPr>
              <w:t>3</w:t>
            </w:r>
            <w:r>
              <w:rPr>
                <w:rFonts w:ascii="Times New Roman" w:hAnsi="Times New Roman" w:eastAsia="Calibri" w:cs="Times New Roman"/>
                <w:b/>
                <w:sz w:val="20"/>
                <w:szCs w:val="20"/>
              </w:rPr>
              <w:t>.2026</w:t>
            </w:r>
          </w:p>
        </w:tc>
        <w:tc>
          <w:tcPr>
            <w:tcW w:w="793" w:type="dxa"/>
            <w:tcBorders>
              <w:top w:val="single" w:color="auto" w:sz="4" w:space="0"/>
              <w:left w:val="single" w:color="auto" w:sz="4" w:space="0"/>
              <w:bottom w:val="single" w:color="auto" w:sz="4" w:space="0"/>
              <w:right w:val="single" w:color="auto" w:sz="4" w:space="0"/>
            </w:tcBorders>
          </w:tcPr>
          <w:p w14:paraId="60195399">
            <w:pPr>
              <w:tabs>
                <w:tab w:val="left" w:pos="3675"/>
              </w:tabs>
              <w:spacing w:after="0" w:line="240" w:lineRule="auto"/>
              <w:jc w:val="center"/>
              <w:rPr>
                <w:rFonts w:ascii="Times New Roman" w:hAnsi="Times New Roman" w:eastAsia="Calibri" w:cs="Times New Roman"/>
              </w:rPr>
            </w:pPr>
          </w:p>
          <w:p w14:paraId="2AC2ED1B">
            <w:pPr>
              <w:spacing w:after="0" w:line="240" w:lineRule="auto"/>
              <w:rPr>
                <w:rFonts w:ascii="Times New Roman" w:hAnsi="Times New Roman" w:eastAsia="Calibri" w:cs="Times New Roman"/>
              </w:rPr>
            </w:pPr>
          </w:p>
          <w:p w14:paraId="297DB650">
            <w:pPr>
              <w:spacing w:after="0" w:line="240" w:lineRule="auto"/>
              <w:jc w:val="center"/>
              <w:rPr>
                <w:rFonts w:hint="default" w:ascii="Times New Roman" w:hAnsi="Times New Roman" w:eastAsia="Calibri" w:cs="Times New Roman"/>
                <w:lang w:val="ru-RU"/>
              </w:rPr>
            </w:pPr>
            <w:r>
              <w:rPr>
                <w:rFonts w:hint="default" w:ascii="Times New Roman" w:hAnsi="Times New Roman" w:eastAsia="Calibri" w:cs="Times New Roman"/>
                <w:lang w:val="ru-RU"/>
              </w:rPr>
              <w:t>4</w:t>
            </w:r>
          </w:p>
        </w:tc>
      </w:tr>
      <w:tr w14:paraId="6ACC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58" w:type="dxa"/>
            <w:tcBorders>
              <w:top w:val="single" w:color="auto" w:sz="4" w:space="0"/>
              <w:left w:val="single" w:color="auto" w:sz="4" w:space="0"/>
              <w:bottom w:val="single" w:color="auto" w:sz="4" w:space="0"/>
              <w:right w:val="single" w:color="auto" w:sz="4" w:space="0"/>
            </w:tcBorders>
          </w:tcPr>
          <w:p w14:paraId="31A24899">
            <w:pPr>
              <w:tabs>
                <w:tab w:val="left" w:pos="3675"/>
              </w:tabs>
              <w:spacing w:after="0" w:line="240" w:lineRule="auto"/>
              <w:jc w:val="center"/>
              <w:rPr>
                <w:rFonts w:ascii="Times New Roman" w:hAnsi="Times New Roman" w:eastAsia="Calibri" w:cs="Times New Roman"/>
              </w:rPr>
            </w:pPr>
            <w:r>
              <w:rPr>
                <w:rFonts w:ascii="Times New Roman" w:hAnsi="Times New Roman" w:eastAsia="Calibri" w:cs="Times New Roman"/>
              </w:rPr>
              <w:t>2</w:t>
            </w:r>
          </w:p>
        </w:tc>
        <w:tc>
          <w:tcPr>
            <w:tcW w:w="7470" w:type="dxa"/>
            <w:tcBorders>
              <w:top w:val="single" w:color="auto" w:sz="4" w:space="0"/>
              <w:left w:val="single" w:color="auto" w:sz="4" w:space="0"/>
              <w:bottom w:val="single" w:color="auto" w:sz="4" w:space="0"/>
              <w:right w:val="single" w:color="auto" w:sz="4" w:space="0"/>
            </w:tcBorders>
          </w:tcPr>
          <w:p w14:paraId="77B89308">
            <w:pPr>
              <w:tabs>
                <w:tab w:val="center" w:pos="3627"/>
              </w:tabs>
              <w:spacing w:after="0" w:line="240" w:lineRule="auto"/>
              <w:rPr>
                <w:rFonts w:ascii="Times New Roman" w:hAnsi="Times New Roman" w:eastAsia="Calibri" w:cs="Times New Roman"/>
                <w:b w:val="0"/>
                <w:bCs/>
                <w:sz w:val="20"/>
                <w:szCs w:val="20"/>
              </w:rPr>
            </w:pPr>
            <w:r>
              <w:rPr>
                <w:rFonts w:ascii="Times New Roman" w:hAnsi="Times New Roman" w:eastAsia="Calibri" w:cs="Times New Roman"/>
                <w:b w:val="0"/>
                <w:bCs/>
                <w:sz w:val="20"/>
                <w:szCs w:val="20"/>
              </w:rPr>
              <w:t>Об утверждении Положения о порядке сообщения руководителями</w:t>
            </w:r>
            <w:r>
              <w:rPr>
                <w:rFonts w:hint="default" w:ascii="Times New Roman" w:hAnsi="Times New Roman" w:eastAsia="Calibri" w:cs="Times New Roman"/>
                <w:b w:val="0"/>
                <w:bCs/>
                <w:sz w:val="20"/>
                <w:szCs w:val="20"/>
                <w:lang w:val="ru-RU"/>
              </w:rPr>
              <w:t xml:space="preserve"> </w:t>
            </w:r>
            <w:r>
              <w:rPr>
                <w:rFonts w:ascii="Times New Roman" w:hAnsi="Times New Roman" w:eastAsia="Calibri" w:cs="Times New Roman"/>
                <w:b w:val="0"/>
                <w:bCs/>
                <w:sz w:val="20"/>
                <w:szCs w:val="20"/>
              </w:rPr>
              <w:t>муниципальных учреждений и предприятий, подведомственных</w:t>
            </w:r>
            <w:r>
              <w:rPr>
                <w:rFonts w:hint="default" w:ascii="Times New Roman" w:hAnsi="Times New Roman" w:eastAsia="Calibri" w:cs="Times New Roman"/>
                <w:b w:val="0"/>
                <w:bCs/>
                <w:sz w:val="20"/>
                <w:szCs w:val="20"/>
                <w:lang w:val="ru-RU"/>
              </w:rPr>
              <w:t xml:space="preserve"> администрации муниципального образования Зашижемское сельское поселение Советского района Кировской области</w:t>
            </w:r>
            <w:r>
              <w:rPr>
                <w:rFonts w:ascii="Times New Roman" w:hAnsi="Times New Roman" w:eastAsia="Calibri" w:cs="Times New Roman"/>
                <w:b w:val="0"/>
                <w:bCs/>
                <w:sz w:val="20"/>
                <w:szCs w:val="20"/>
              </w:rPr>
              <w:t>, о возникновении</w:t>
            </w:r>
            <w:r>
              <w:rPr>
                <w:rFonts w:hint="default" w:ascii="Times New Roman" w:hAnsi="Times New Roman" w:eastAsia="Calibri" w:cs="Times New Roman"/>
                <w:b w:val="0"/>
                <w:bCs/>
                <w:sz w:val="20"/>
                <w:szCs w:val="20"/>
                <w:lang w:val="ru-RU"/>
              </w:rPr>
              <w:t xml:space="preserve"> </w:t>
            </w:r>
            <w:r>
              <w:rPr>
                <w:rFonts w:ascii="Times New Roman" w:hAnsi="Times New Roman" w:eastAsia="Calibri" w:cs="Times New Roman"/>
                <w:b w:val="0"/>
                <w:bCs/>
                <w:sz w:val="20"/>
                <w:szCs w:val="20"/>
              </w:rPr>
              <w:t>личной заинтересованности при исполнении должностных обязанностей,</w:t>
            </w:r>
            <w:r>
              <w:rPr>
                <w:rFonts w:hint="default" w:ascii="Times New Roman" w:hAnsi="Times New Roman" w:eastAsia="Calibri" w:cs="Times New Roman"/>
                <w:b w:val="0"/>
                <w:bCs/>
                <w:sz w:val="20"/>
                <w:szCs w:val="20"/>
                <w:lang w:val="ru-RU"/>
              </w:rPr>
              <w:t xml:space="preserve"> </w:t>
            </w:r>
            <w:r>
              <w:rPr>
                <w:rFonts w:ascii="Times New Roman" w:hAnsi="Times New Roman" w:eastAsia="Calibri" w:cs="Times New Roman"/>
                <w:b w:val="0"/>
                <w:bCs/>
                <w:sz w:val="20"/>
                <w:szCs w:val="20"/>
              </w:rPr>
              <w:t>которая приводит или может привести к конфликту интересов</w:t>
            </w:r>
          </w:p>
          <w:p w14:paraId="62AEF7F5">
            <w:pPr>
              <w:tabs>
                <w:tab w:val="center" w:pos="3627"/>
              </w:tabs>
              <w:spacing w:after="0" w:line="240" w:lineRule="auto"/>
              <w:rPr>
                <w:rFonts w:ascii="Times New Roman" w:hAnsi="Times New Roman" w:eastAsia="Calibri" w:cs="Times New Roman"/>
                <w:i/>
              </w:rPr>
            </w:pPr>
            <w:r>
              <w:rPr>
                <w:rFonts w:ascii="Times New Roman" w:hAnsi="Times New Roman" w:eastAsia="Calibri" w:cs="Times New Roman"/>
                <w:b/>
                <w:sz w:val="20"/>
                <w:szCs w:val="20"/>
              </w:rPr>
              <w:t xml:space="preserve">постановление № </w:t>
            </w:r>
            <w:r>
              <w:rPr>
                <w:rFonts w:hint="default" w:ascii="Times New Roman" w:hAnsi="Times New Roman" w:eastAsia="Calibri" w:cs="Times New Roman"/>
                <w:b/>
                <w:sz w:val="20"/>
                <w:szCs w:val="20"/>
                <w:lang w:val="ru-RU"/>
              </w:rPr>
              <w:t>13</w:t>
            </w:r>
            <w:r>
              <w:rPr>
                <w:rFonts w:ascii="Times New Roman" w:hAnsi="Times New Roman" w:eastAsia="Calibri" w:cs="Times New Roman"/>
                <w:b/>
                <w:sz w:val="20"/>
                <w:szCs w:val="20"/>
              </w:rPr>
              <w:t xml:space="preserve"> от </w:t>
            </w:r>
            <w:r>
              <w:rPr>
                <w:rFonts w:hint="default" w:ascii="Times New Roman" w:hAnsi="Times New Roman" w:eastAsia="Calibri" w:cs="Times New Roman"/>
                <w:b/>
                <w:sz w:val="20"/>
                <w:szCs w:val="20"/>
                <w:lang w:val="ru-RU"/>
              </w:rPr>
              <w:t>19</w:t>
            </w:r>
            <w:r>
              <w:rPr>
                <w:rFonts w:ascii="Times New Roman" w:hAnsi="Times New Roman" w:eastAsia="Calibri" w:cs="Times New Roman"/>
                <w:b/>
                <w:sz w:val="20"/>
                <w:szCs w:val="20"/>
              </w:rPr>
              <w:t>.0</w:t>
            </w:r>
            <w:r>
              <w:rPr>
                <w:rFonts w:hint="default" w:ascii="Times New Roman" w:hAnsi="Times New Roman" w:eastAsia="Calibri" w:cs="Times New Roman"/>
                <w:b/>
                <w:sz w:val="20"/>
                <w:szCs w:val="20"/>
                <w:lang w:val="ru-RU"/>
              </w:rPr>
              <w:t>3</w:t>
            </w:r>
            <w:r>
              <w:rPr>
                <w:rFonts w:ascii="Times New Roman" w:hAnsi="Times New Roman" w:eastAsia="Calibri" w:cs="Times New Roman"/>
                <w:b/>
                <w:sz w:val="20"/>
                <w:szCs w:val="20"/>
              </w:rPr>
              <w:t xml:space="preserve">.2026 </w:t>
            </w:r>
            <w:r>
              <w:rPr>
                <w:rFonts w:ascii="Times New Roman" w:hAnsi="Times New Roman" w:eastAsia="Calibri" w:cs="Times New Roman"/>
                <w:b/>
                <w:sz w:val="20"/>
                <w:szCs w:val="20"/>
              </w:rPr>
              <w:tab/>
            </w:r>
          </w:p>
        </w:tc>
        <w:tc>
          <w:tcPr>
            <w:tcW w:w="793" w:type="dxa"/>
            <w:tcBorders>
              <w:top w:val="single" w:color="auto" w:sz="4" w:space="0"/>
              <w:left w:val="single" w:color="auto" w:sz="4" w:space="0"/>
              <w:bottom w:val="single" w:color="auto" w:sz="4" w:space="0"/>
              <w:right w:val="single" w:color="auto" w:sz="4" w:space="0"/>
            </w:tcBorders>
          </w:tcPr>
          <w:p w14:paraId="681361DE">
            <w:pPr>
              <w:tabs>
                <w:tab w:val="left" w:pos="3675"/>
              </w:tabs>
              <w:spacing w:after="0" w:line="240" w:lineRule="auto"/>
              <w:jc w:val="center"/>
              <w:rPr>
                <w:rFonts w:hint="default" w:ascii="Times New Roman" w:hAnsi="Times New Roman" w:eastAsia="Calibri" w:cs="Times New Roman"/>
                <w:lang w:val="ru-RU"/>
              </w:rPr>
            </w:pPr>
            <w:r>
              <w:rPr>
                <w:rFonts w:hint="default" w:ascii="Times New Roman" w:hAnsi="Times New Roman" w:eastAsia="Calibri" w:cs="Times New Roman"/>
                <w:lang w:val="ru-RU"/>
              </w:rPr>
              <w:t>7</w:t>
            </w:r>
          </w:p>
        </w:tc>
      </w:tr>
      <w:tr w14:paraId="41124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58" w:type="dxa"/>
            <w:tcBorders>
              <w:top w:val="single" w:color="auto" w:sz="4" w:space="0"/>
              <w:left w:val="single" w:color="auto" w:sz="4" w:space="0"/>
              <w:bottom w:val="single" w:color="auto" w:sz="4" w:space="0"/>
              <w:right w:val="single" w:color="auto" w:sz="4" w:space="0"/>
            </w:tcBorders>
          </w:tcPr>
          <w:p w14:paraId="122A7546">
            <w:pPr>
              <w:tabs>
                <w:tab w:val="left" w:pos="3675"/>
              </w:tabs>
              <w:spacing w:after="0" w:line="240" w:lineRule="auto"/>
              <w:jc w:val="center"/>
              <w:rPr>
                <w:rFonts w:ascii="Times New Roman" w:hAnsi="Times New Roman" w:eastAsia="Calibri" w:cs="Times New Roman"/>
              </w:rPr>
            </w:pPr>
            <w:r>
              <w:rPr>
                <w:rFonts w:ascii="Times New Roman" w:hAnsi="Times New Roman" w:eastAsia="Calibri" w:cs="Times New Roman"/>
              </w:rPr>
              <w:t>3</w:t>
            </w:r>
          </w:p>
        </w:tc>
        <w:tc>
          <w:tcPr>
            <w:tcW w:w="7470" w:type="dxa"/>
            <w:tcBorders>
              <w:top w:val="single" w:color="auto" w:sz="4" w:space="0"/>
              <w:left w:val="single" w:color="auto" w:sz="4" w:space="0"/>
              <w:bottom w:val="single" w:color="auto" w:sz="4" w:space="0"/>
              <w:right w:val="single" w:color="auto" w:sz="4" w:space="0"/>
            </w:tcBorders>
          </w:tcPr>
          <w:p w14:paraId="6676E6AF">
            <w:pPr>
              <w:pStyle w:val="76"/>
              <w:tabs>
                <w:tab w:val="left" w:pos="210"/>
                <w:tab w:val="left" w:pos="1365"/>
                <w:tab w:val="center" w:pos="3627"/>
              </w:tabs>
              <w:spacing w:before="0" w:beforeAutospacing="0" w:after="0" w:afterAutospacing="0"/>
              <w:rPr>
                <w:rFonts w:eastAsia="Calibri"/>
                <w:b w:val="0"/>
                <w:bCs/>
                <w:sz w:val="20"/>
                <w:szCs w:val="20"/>
              </w:rPr>
            </w:pPr>
            <w:r>
              <w:rPr>
                <w:rFonts w:eastAsia="Calibri"/>
                <w:b w:val="0"/>
                <w:bCs/>
                <w:sz w:val="20"/>
                <w:szCs w:val="20"/>
              </w:rPr>
              <w:t>Об утверждении Порядка проверки достоверности и полноты сведений о доходах, об имуществе и обязательствах имущественного характера,</w:t>
            </w:r>
            <w:r>
              <w:rPr>
                <w:rFonts w:hint="default" w:eastAsia="Calibri"/>
                <w:b w:val="0"/>
                <w:bCs/>
                <w:sz w:val="20"/>
                <w:szCs w:val="20"/>
                <w:lang w:val="ru-RU"/>
              </w:rPr>
              <w:t xml:space="preserve"> п</w:t>
            </w:r>
            <w:r>
              <w:rPr>
                <w:rFonts w:eastAsia="Calibri"/>
                <w:b w:val="0"/>
                <w:bCs/>
                <w:sz w:val="20"/>
                <w:szCs w:val="20"/>
              </w:rPr>
              <w:t xml:space="preserve">редставляемых гражданами, претендующими на замещение должностей руководителей муниципальных </w:t>
            </w:r>
            <w:r>
              <w:rPr>
                <w:rFonts w:eastAsia="Calibri"/>
                <w:b w:val="0"/>
                <w:bCs/>
                <w:sz w:val="20"/>
                <w:szCs w:val="20"/>
                <w:lang w:val="ru-RU"/>
              </w:rPr>
              <w:t>у</w:t>
            </w:r>
            <w:r>
              <w:rPr>
                <w:rFonts w:eastAsia="Calibri"/>
                <w:b w:val="0"/>
                <w:bCs/>
                <w:sz w:val="20"/>
                <w:szCs w:val="20"/>
              </w:rPr>
              <w:t>чреждений</w:t>
            </w:r>
            <w:r>
              <w:rPr>
                <w:rFonts w:hint="default" w:eastAsia="Calibri"/>
                <w:b w:val="0"/>
                <w:bCs/>
                <w:sz w:val="20"/>
                <w:szCs w:val="20"/>
                <w:lang w:val="ru-RU"/>
              </w:rPr>
              <w:t xml:space="preserve"> Зашижемского сельского поселения, </w:t>
            </w:r>
            <w:r>
              <w:rPr>
                <w:rFonts w:eastAsia="Calibri"/>
                <w:b w:val="0"/>
                <w:bCs/>
                <w:sz w:val="20"/>
                <w:szCs w:val="20"/>
              </w:rPr>
              <w:t>и лицами, замещающими данные должности</w:t>
            </w:r>
          </w:p>
          <w:p w14:paraId="46B8FFB8">
            <w:pPr>
              <w:pStyle w:val="76"/>
              <w:tabs>
                <w:tab w:val="left" w:pos="210"/>
                <w:tab w:val="left" w:pos="1365"/>
                <w:tab w:val="center" w:pos="3627"/>
              </w:tabs>
              <w:spacing w:before="0" w:beforeAutospacing="0" w:after="0" w:afterAutospacing="0"/>
              <w:rPr>
                <w:sz w:val="20"/>
                <w:szCs w:val="20"/>
              </w:rPr>
            </w:pPr>
            <w:r>
              <w:rPr>
                <w:rFonts w:eastAsia="Calibri"/>
                <w:b/>
                <w:sz w:val="20"/>
                <w:szCs w:val="20"/>
              </w:rPr>
              <w:t xml:space="preserve">постановление № </w:t>
            </w:r>
            <w:r>
              <w:rPr>
                <w:rFonts w:hint="default" w:eastAsia="Calibri"/>
                <w:b/>
                <w:sz w:val="20"/>
                <w:szCs w:val="20"/>
                <w:lang w:val="ru-RU"/>
              </w:rPr>
              <w:t>14</w:t>
            </w:r>
            <w:r>
              <w:rPr>
                <w:rFonts w:eastAsia="Calibri"/>
                <w:b/>
                <w:sz w:val="20"/>
                <w:szCs w:val="20"/>
              </w:rPr>
              <w:t xml:space="preserve"> от </w:t>
            </w:r>
            <w:r>
              <w:rPr>
                <w:rFonts w:hint="default" w:eastAsia="Calibri"/>
                <w:b/>
                <w:sz w:val="20"/>
                <w:szCs w:val="20"/>
                <w:lang w:val="ru-RU"/>
              </w:rPr>
              <w:t>19</w:t>
            </w:r>
            <w:r>
              <w:rPr>
                <w:rFonts w:eastAsia="Calibri"/>
                <w:b/>
                <w:sz w:val="20"/>
                <w:szCs w:val="20"/>
              </w:rPr>
              <w:t>.03.2026</w:t>
            </w:r>
          </w:p>
        </w:tc>
        <w:tc>
          <w:tcPr>
            <w:tcW w:w="793" w:type="dxa"/>
            <w:tcBorders>
              <w:top w:val="single" w:color="auto" w:sz="4" w:space="0"/>
              <w:left w:val="single" w:color="auto" w:sz="4" w:space="0"/>
              <w:bottom w:val="single" w:color="auto" w:sz="4" w:space="0"/>
              <w:right w:val="single" w:color="auto" w:sz="4" w:space="0"/>
            </w:tcBorders>
          </w:tcPr>
          <w:p w14:paraId="30171677">
            <w:pPr>
              <w:tabs>
                <w:tab w:val="left" w:pos="3675"/>
              </w:tabs>
              <w:spacing w:after="0" w:line="240" w:lineRule="auto"/>
              <w:jc w:val="center"/>
              <w:rPr>
                <w:rFonts w:hint="default" w:ascii="Times New Roman" w:hAnsi="Times New Roman" w:eastAsia="Calibri" w:cs="Times New Roman"/>
                <w:lang w:val="ru-RU"/>
              </w:rPr>
            </w:pPr>
            <w:r>
              <w:rPr>
                <w:rFonts w:hint="default" w:ascii="Times New Roman" w:hAnsi="Times New Roman" w:eastAsia="Calibri" w:cs="Times New Roman"/>
                <w:lang w:val="ru-RU"/>
              </w:rPr>
              <w:t>9</w:t>
            </w:r>
          </w:p>
        </w:tc>
      </w:tr>
      <w:tr w14:paraId="0ED12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58" w:type="dxa"/>
            <w:tcBorders>
              <w:top w:val="single" w:color="auto" w:sz="4" w:space="0"/>
              <w:left w:val="single" w:color="auto" w:sz="4" w:space="0"/>
              <w:bottom w:val="single" w:color="auto" w:sz="4" w:space="0"/>
              <w:right w:val="single" w:color="auto" w:sz="4" w:space="0"/>
            </w:tcBorders>
          </w:tcPr>
          <w:p w14:paraId="5AE25816">
            <w:pPr>
              <w:tabs>
                <w:tab w:val="left" w:pos="3675"/>
              </w:tabs>
              <w:spacing w:after="0" w:line="240" w:lineRule="auto"/>
              <w:jc w:val="center"/>
              <w:rPr>
                <w:rFonts w:ascii="Times New Roman" w:hAnsi="Times New Roman" w:eastAsia="Calibri" w:cs="Times New Roman"/>
                <w:b/>
              </w:rPr>
            </w:pPr>
          </w:p>
        </w:tc>
        <w:tc>
          <w:tcPr>
            <w:tcW w:w="7470" w:type="dxa"/>
            <w:tcBorders>
              <w:top w:val="single" w:color="auto" w:sz="4" w:space="0"/>
              <w:left w:val="single" w:color="auto" w:sz="4" w:space="0"/>
              <w:bottom w:val="single" w:color="auto" w:sz="4" w:space="0"/>
              <w:right w:val="single" w:color="auto" w:sz="4" w:space="0"/>
            </w:tcBorders>
          </w:tcPr>
          <w:p w14:paraId="0C1E0A96">
            <w:pPr>
              <w:tabs>
                <w:tab w:val="left" w:pos="3675"/>
              </w:tabs>
              <w:spacing w:after="0" w:line="240" w:lineRule="auto"/>
              <w:jc w:val="center"/>
              <w:rPr>
                <w:rFonts w:ascii="Times New Roman" w:hAnsi="Times New Roman" w:eastAsia="Calibri" w:cs="Times New Roman"/>
              </w:rPr>
            </w:pPr>
            <w:r>
              <w:rPr>
                <w:rFonts w:ascii="Times New Roman" w:hAnsi="Times New Roman" w:eastAsia="Calibri" w:cs="Times New Roman"/>
                <w:b/>
              </w:rPr>
              <w:t xml:space="preserve">Раздел № 3. </w:t>
            </w:r>
            <w:r>
              <w:rPr>
                <w:rFonts w:ascii="Times New Roman" w:hAnsi="Times New Roman" w:eastAsia="Calibri" w:cs="Times New Roman"/>
              </w:rPr>
              <w:t>Соглашения, заключаемые между органами местного самоуправления</w:t>
            </w:r>
          </w:p>
        </w:tc>
        <w:tc>
          <w:tcPr>
            <w:tcW w:w="793" w:type="dxa"/>
            <w:tcBorders>
              <w:top w:val="single" w:color="auto" w:sz="4" w:space="0"/>
              <w:left w:val="single" w:color="auto" w:sz="4" w:space="0"/>
              <w:bottom w:val="single" w:color="auto" w:sz="4" w:space="0"/>
              <w:right w:val="single" w:color="auto" w:sz="4" w:space="0"/>
            </w:tcBorders>
          </w:tcPr>
          <w:p w14:paraId="6866F199">
            <w:pPr>
              <w:tabs>
                <w:tab w:val="left" w:pos="3675"/>
              </w:tabs>
              <w:spacing w:after="0" w:line="240" w:lineRule="auto"/>
              <w:jc w:val="center"/>
              <w:rPr>
                <w:rFonts w:ascii="Times New Roman" w:hAnsi="Times New Roman" w:eastAsia="Calibri" w:cs="Times New Roman"/>
                <w:b/>
              </w:rPr>
            </w:pPr>
          </w:p>
          <w:p w14:paraId="43505448">
            <w:pPr>
              <w:tabs>
                <w:tab w:val="left" w:pos="3675"/>
              </w:tabs>
              <w:spacing w:after="0" w:line="240" w:lineRule="auto"/>
              <w:jc w:val="center"/>
              <w:rPr>
                <w:rFonts w:ascii="Times New Roman" w:hAnsi="Times New Roman" w:eastAsia="Calibri" w:cs="Times New Roman"/>
                <w:b/>
              </w:rPr>
            </w:pPr>
          </w:p>
        </w:tc>
      </w:tr>
      <w:tr w14:paraId="408D0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658" w:type="dxa"/>
            <w:tcBorders>
              <w:top w:val="single" w:color="auto" w:sz="4" w:space="0"/>
              <w:left w:val="single" w:color="auto" w:sz="4" w:space="0"/>
              <w:bottom w:val="single" w:color="auto" w:sz="4" w:space="0"/>
              <w:right w:val="single" w:color="auto" w:sz="4" w:space="0"/>
            </w:tcBorders>
          </w:tcPr>
          <w:p w14:paraId="4B5F6D48">
            <w:pPr>
              <w:tabs>
                <w:tab w:val="left" w:pos="3675"/>
              </w:tabs>
              <w:spacing w:after="0" w:line="240" w:lineRule="auto"/>
              <w:jc w:val="center"/>
              <w:rPr>
                <w:rFonts w:ascii="Times New Roman" w:hAnsi="Times New Roman" w:eastAsia="Calibri" w:cs="Times New Roman"/>
              </w:rPr>
            </w:pPr>
            <w:r>
              <w:rPr>
                <w:rFonts w:ascii="Times New Roman" w:hAnsi="Times New Roman" w:eastAsia="Calibri" w:cs="Times New Roman"/>
              </w:rPr>
              <w:t>№ п/п</w:t>
            </w:r>
          </w:p>
        </w:tc>
        <w:tc>
          <w:tcPr>
            <w:tcW w:w="7470" w:type="dxa"/>
            <w:tcBorders>
              <w:top w:val="single" w:color="auto" w:sz="4" w:space="0"/>
              <w:left w:val="single" w:color="auto" w:sz="4" w:space="0"/>
              <w:bottom w:val="single" w:color="auto" w:sz="4" w:space="0"/>
              <w:right w:val="single" w:color="auto" w:sz="4" w:space="0"/>
            </w:tcBorders>
          </w:tcPr>
          <w:p w14:paraId="0F37C9B2">
            <w:pPr>
              <w:tabs>
                <w:tab w:val="left" w:pos="3675"/>
              </w:tabs>
              <w:spacing w:after="0" w:line="240" w:lineRule="auto"/>
              <w:jc w:val="center"/>
              <w:rPr>
                <w:rFonts w:ascii="Times New Roman" w:hAnsi="Times New Roman" w:eastAsia="Calibri" w:cs="Times New Roman"/>
                <w:b/>
              </w:rPr>
            </w:pPr>
            <w:r>
              <w:rPr>
                <w:rFonts w:ascii="Times New Roman" w:hAnsi="Times New Roman" w:eastAsia="Calibri" w:cs="Times New Roman"/>
                <w:i/>
              </w:rPr>
              <w:t>Наименование документа, дата принятия и его номер</w:t>
            </w:r>
          </w:p>
        </w:tc>
        <w:tc>
          <w:tcPr>
            <w:tcW w:w="793" w:type="dxa"/>
            <w:tcBorders>
              <w:top w:val="single" w:color="auto" w:sz="4" w:space="0"/>
              <w:left w:val="single" w:color="auto" w:sz="4" w:space="0"/>
              <w:bottom w:val="single" w:color="auto" w:sz="4" w:space="0"/>
              <w:right w:val="single" w:color="auto" w:sz="4" w:space="0"/>
            </w:tcBorders>
          </w:tcPr>
          <w:p w14:paraId="6DD1A791">
            <w:pPr>
              <w:tabs>
                <w:tab w:val="left" w:pos="3675"/>
              </w:tabs>
              <w:spacing w:after="0" w:line="240" w:lineRule="auto"/>
              <w:jc w:val="center"/>
              <w:rPr>
                <w:rFonts w:ascii="Times New Roman" w:hAnsi="Times New Roman" w:eastAsia="Calibri" w:cs="Times New Roman"/>
              </w:rPr>
            </w:pPr>
            <w:r>
              <w:rPr>
                <w:rFonts w:ascii="Times New Roman" w:hAnsi="Times New Roman" w:eastAsia="Calibri" w:cs="Times New Roman"/>
              </w:rPr>
              <w:t>№ стр.</w:t>
            </w:r>
          </w:p>
        </w:tc>
      </w:tr>
      <w:tr w14:paraId="132A2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58" w:type="dxa"/>
            <w:tcBorders>
              <w:top w:val="single" w:color="auto" w:sz="4" w:space="0"/>
              <w:left w:val="single" w:color="auto" w:sz="4" w:space="0"/>
              <w:bottom w:val="single" w:color="auto" w:sz="4" w:space="0"/>
              <w:right w:val="single" w:color="auto" w:sz="4" w:space="0"/>
            </w:tcBorders>
          </w:tcPr>
          <w:p w14:paraId="4132999C">
            <w:pPr>
              <w:tabs>
                <w:tab w:val="left" w:pos="3675"/>
              </w:tabs>
              <w:spacing w:after="0" w:line="240" w:lineRule="auto"/>
              <w:jc w:val="center"/>
              <w:rPr>
                <w:rFonts w:ascii="Times New Roman" w:hAnsi="Times New Roman" w:eastAsia="Calibri" w:cs="Times New Roman"/>
              </w:rPr>
            </w:pPr>
            <w:r>
              <w:rPr>
                <w:rFonts w:ascii="Times New Roman" w:hAnsi="Times New Roman" w:eastAsia="Calibri" w:cs="Times New Roman"/>
              </w:rPr>
              <w:t>-</w:t>
            </w:r>
          </w:p>
        </w:tc>
        <w:tc>
          <w:tcPr>
            <w:tcW w:w="7470" w:type="dxa"/>
            <w:tcBorders>
              <w:top w:val="single" w:color="auto" w:sz="4" w:space="0"/>
              <w:left w:val="single" w:color="auto" w:sz="4" w:space="0"/>
              <w:bottom w:val="single" w:color="auto" w:sz="4" w:space="0"/>
              <w:right w:val="single" w:color="auto" w:sz="4" w:space="0"/>
            </w:tcBorders>
          </w:tcPr>
          <w:p w14:paraId="29D3D69C">
            <w:pPr>
              <w:tabs>
                <w:tab w:val="left" w:pos="3675"/>
              </w:tabs>
              <w:spacing w:after="0" w:line="240" w:lineRule="auto"/>
              <w:jc w:val="center"/>
              <w:rPr>
                <w:rFonts w:ascii="Times New Roman" w:hAnsi="Times New Roman" w:eastAsia="Calibri" w:cs="Times New Roman"/>
                <w:b/>
              </w:rPr>
            </w:pPr>
          </w:p>
        </w:tc>
        <w:tc>
          <w:tcPr>
            <w:tcW w:w="793" w:type="dxa"/>
            <w:tcBorders>
              <w:top w:val="single" w:color="auto" w:sz="4" w:space="0"/>
              <w:left w:val="single" w:color="auto" w:sz="4" w:space="0"/>
              <w:bottom w:val="single" w:color="auto" w:sz="4" w:space="0"/>
              <w:right w:val="single" w:color="auto" w:sz="4" w:space="0"/>
            </w:tcBorders>
          </w:tcPr>
          <w:p w14:paraId="0216867F">
            <w:pPr>
              <w:tabs>
                <w:tab w:val="left" w:pos="3675"/>
              </w:tabs>
              <w:spacing w:after="0" w:line="240" w:lineRule="auto"/>
              <w:jc w:val="center"/>
              <w:rPr>
                <w:rFonts w:ascii="Times New Roman" w:hAnsi="Times New Roman" w:eastAsia="Calibri" w:cs="Times New Roman"/>
              </w:rPr>
            </w:pPr>
            <w:r>
              <w:rPr>
                <w:rFonts w:ascii="Times New Roman" w:hAnsi="Times New Roman" w:eastAsia="Calibri" w:cs="Times New Roman"/>
              </w:rPr>
              <w:t>-</w:t>
            </w:r>
          </w:p>
        </w:tc>
      </w:tr>
      <w:tr w14:paraId="497E8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58" w:type="dxa"/>
            <w:tcBorders>
              <w:top w:val="single" w:color="auto" w:sz="4" w:space="0"/>
              <w:left w:val="single" w:color="auto" w:sz="4" w:space="0"/>
              <w:bottom w:val="single" w:color="auto" w:sz="4" w:space="0"/>
              <w:right w:val="single" w:color="auto" w:sz="4" w:space="0"/>
            </w:tcBorders>
          </w:tcPr>
          <w:p w14:paraId="28EDEDC7">
            <w:pPr>
              <w:tabs>
                <w:tab w:val="left" w:pos="3675"/>
              </w:tabs>
              <w:spacing w:after="0" w:line="240" w:lineRule="auto"/>
              <w:jc w:val="center"/>
              <w:rPr>
                <w:rFonts w:ascii="Times New Roman" w:hAnsi="Times New Roman" w:eastAsia="Calibri" w:cs="Times New Roman"/>
                <w:b/>
              </w:rPr>
            </w:pPr>
          </w:p>
        </w:tc>
        <w:tc>
          <w:tcPr>
            <w:tcW w:w="7470" w:type="dxa"/>
            <w:tcBorders>
              <w:top w:val="single" w:color="auto" w:sz="4" w:space="0"/>
              <w:left w:val="single" w:color="auto" w:sz="4" w:space="0"/>
              <w:bottom w:val="single" w:color="auto" w:sz="4" w:space="0"/>
              <w:right w:val="single" w:color="auto" w:sz="4" w:space="0"/>
            </w:tcBorders>
          </w:tcPr>
          <w:p w14:paraId="5ABF1786">
            <w:pPr>
              <w:tabs>
                <w:tab w:val="left" w:pos="3675"/>
              </w:tabs>
              <w:spacing w:after="0" w:line="240" w:lineRule="auto"/>
              <w:jc w:val="center"/>
              <w:rPr>
                <w:rFonts w:ascii="Times New Roman" w:hAnsi="Times New Roman" w:eastAsia="Calibri" w:cs="Times New Roman"/>
              </w:rPr>
            </w:pPr>
            <w:r>
              <w:rPr>
                <w:rFonts w:ascii="Times New Roman" w:hAnsi="Times New Roman" w:eastAsia="Calibri" w:cs="Times New Roman"/>
                <w:b/>
              </w:rPr>
              <w:t xml:space="preserve">Раздел 4. </w:t>
            </w:r>
            <w:r>
              <w:rPr>
                <w:rFonts w:ascii="Times New Roman" w:hAnsi="Times New Roman" w:eastAsia="Calibri" w:cs="Times New Roman"/>
              </w:rPr>
              <w:t>Иная информация органов местного самоуправления Зашижемское сельское поселение Советского района Кировской области</w:t>
            </w:r>
          </w:p>
          <w:p w14:paraId="5ACC7F98">
            <w:pPr>
              <w:tabs>
                <w:tab w:val="left" w:pos="3675"/>
              </w:tabs>
              <w:spacing w:after="0" w:line="240" w:lineRule="auto"/>
              <w:jc w:val="center"/>
              <w:rPr>
                <w:rFonts w:ascii="Times New Roman" w:hAnsi="Times New Roman" w:eastAsia="Calibri" w:cs="Times New Roman"/>
                <w:b/>
              </w:rPr>
            </w:pPr>
          </w:p>
        </w:tc>
        <w:tc>
          <w:tcPr>
            <w:tcW w:w="793" w:type="dxa"/>
            <w:tcBorders>
              <w:top w:val="single" w:color="auto" w:sz="4" w:space="0"/>
              <w:left w:val="single" w:color="auto" w:sz="4" w:space="0"/>
              <w:bottom w:val="single" w:color="auto" w:sz="4" w:space="0"/>
              <w:right w:val="single" w:color="auto" w:sz="4" w:space="0"/>
            </w:tcBorders>
          </w:tcPr>
          <w:p w14:paraId="1B0806B0">
            <w:pPr>
              <w:tabs>
                <w:tab w:val="left" w:pos="3675"/>
              </w:tabs>
              <w:spacing w:after="0" w:line="240" w:lineRule="auto"/>
              <w:jc w:val="center"/>
              <w:rPr>
                <w:rFonts w:ascii="Times New Roman" w:hAnsi="Times New Roman" w:eastAsia="Calibri" w:cs="Times New Roman"/>
                <w:b/>
              </w:rPr>
            </w:pPr>
          </w:p>
        </w:tc>
      </w:tr>
      <w:tr w14:paraId="3232C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658" w:type="dxa"/>
            <w:tcBorders>
              <w:top w:val="single" w:color="auto" w:sz="4" w:space="0"/>
              <w:left w:val="single" w:color="auto" w:sz="4" w:space="0"/>
              <w:bottom w:val="single" w:color="auto" w:sz="4" w:space="0"/>
              <w:right w:val="single" w:color="auto" w:sz="4" w:space="0"/>
            </w:tcBorders>
          </w:tcPr>
          <w:p w14:paraId="71D0BC60">
            <w:pPr>
              <w:tabs>
                <w:tab w:val="left" w:pos="3675"/>
              </w:tabs>
              <w:spacing w:after="0" w:line="240" w:lineRule="auto"/>
              <w:jc w:val="center"/>
              <w:rPr>
                <w:rFonts w:ascii="Times New Roman" w:hAnsi="Times New Roman" w:eastAsia="Calibri" w:cs="Times New Roman"/>
              </w:rPr>
            </w:pPr>
            <w:r>
              <w:rPr>
                <w:rFonts w:ascii="Times New Roman" w:hAnsi="Times New Roman" w:eastAsia="Calibri" w:cs="Times New Roman"/>
              </w:rPr>
              <w:t>№ п/п</w:t>
            </w:r>
          </w:p>
        </w:tc>
        <w:tc>
          <w:tcPr>
            <w:tcW w:w="7470" w:type="dxa"/>
            <w:tcBorders>
              <w:top w:val="single" w:color="auto" w:sz="4" w:space="0"/>
              <w:left w:val="single" w:color="auto" w:sz="4" w:space="0"/>
              <w:bottom w:val="single" w:color="auto" w:sz="4" w:space="0"/>
              <w:right w:val="single" w:color="auto" w:sz="4" w:space="0"/>
            </w:tcBorders>
          </w:tcPr>
          <w:p w14:paraId="6C5F2F83">
            <w:pPr>
              <w:tabs>
                <w:tab w:val="left" w:pos="3675"/>
              </w:tabs>
              <w:spacing w:after="0" w:line="240" w:lineRule="auto"/>
              <w:jc w:val="center"/>
              <w:rPr>
                <w:rFonts w:ascii="Times New Roman" w:hAnsi="Times New Roman" w:eastAsia="Calibri" w:cs="Times New Roman"/>
              </w:rPr>
            </w:pPr>
            <w:r>
              <w:rPr>
                <w:rFonts w:ascii="Times New Roman" w:hAnsi="Times New Roman" w:eastAsia="Calibri" w:cs="Times New Roman"/>
                <w:i/>
              </w:rPr>
              <w:t>Наименование документа, дата принятия и его номер</w:t>
            </w:r>
          </w:p>
        </w:tc>
        <w:tc>
          <w:tcPr>
            <w:tcW w:w="793" w:type="dxa"/>
            <w:tcBorders>
              <w:top w:val="single" w:color="auto" w:sz="4" w:space="0"/>
              <w:left w:val="single" w:color="auto" w:sz="4" w:space="0"/>
              <w:bottom w:val="single" w:color="auto" w:sz="4" w:space="0"/>
              <w:right w:val="single" w:color="auto" w:sz="4" w:space="0"/>
            </w:tcBorders>
          </w:tcPr>
          <w:p w14:paraId="1BDED9A1">
            <w:pPr>
              <w:tabs>
                <w:tab w:val="left" w:pos="3675"/>
              </w:tabs>
              <w:spacing w:after="0" w:line="240" w:lineRule="auto"/>
              <w:jc w:val="center"/>
              <w:rPr>
                <w:rFonts w:ascii="Times New Roman" w:hAnsi="Times New Roman" w:eastAsia="Calibri" w:cs="Times New Roman"/>
                <w:b/>
              </w:rPr>
            </w:pPr>
            <w:r>
              <w:rPr>
                <w:rFonts w:ascii="Times New Roman" w:hAnsi="Times New Roman" w:eastAsia="Calibri" w:cs="Times New Roman"/>
              </w:rPr>
              <w:t>№ стр.</w:t>
            </w:r>
          </w:p>
        </w:tc>
      </w:tr>
      <w:tr w14:paraId="29253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658" w:type="dxa"/>
            <w:tcBorders>
              <w:top w:val="single" w:color="auto" w:sz="4" w:space="0"/>
              <w:left w:val="single" w:color="auto" w:sz="4" w:space="0"/>
              <w:bottom w:val="single" w:color="auto" w:sz="4" w:space="0"/>
              <w:right w:val="single" w:color="auto" w:sz="4" w:space="0"/>
            </w:tcBorders>
          </w:tcPr>
          <w:p w14:paraId="4DAB0AEB">
            <w:pPr>
              <w:tabs>
                <w:tab w:val="left" w:pos="3675"/>
              </w:tabs>
              <w:spacing w:after="0" w:line="240" w:lineRule="auto"/>
              <w:jc w:val="center"/>
              <w:rPr>
                <w:rFonts w:ascii="Times New Roman" w:hAnsi="Times New Roman" w:eastAsia="Calibri" w:cs="Times New Roman"/>
                <w:b/>
              </w:rPr>
            </w:pPr>
            <w:r>
              <w:rPr>
                <w:rFonts w:ascii="Times New Roman" w:hAnsi="Times New Roman" w:eastAsia="Calibri" w:cs="Times New Roman"/>
                <w:b/>
              </w:rPr>
              <w:t>-</w:t>
            </w:r>
          </w:p>
        </w:tc>
        <w:tc>
          <w:tcPr>
            <w:tcW w:w="7470" w:type="dxa"/>
            <w:tcBorders>
              <w:top w:val="single" w:color="auto" w:sz="4" w:space="0"/>
              <w:left w:val="single" w:color="auto" w:sz="4" w:space="0"/>
              <w:bottom w:val="single" w:color="auto" w:sz="4" w:space="0"/>
              <w:right w:val="single" w:color="auto" w:sz="4" w:space="0"/>
            </w:tcBorders>
          </w:tcPr>
          <w:p w14:paraId="5247E5CB">
            <w:pPr>
              <w:tabs>
                <w:tab w:val="left" w:pos="3675"/>
              </w:tabs>
              <w:spacing w:after="0" w:line="240" w:lineRule="auto"/>
              <w:jc w:val="center"/>
              <w:rPr>
                <w:rFonts w:ascii="Times New Roman" w:hAnsi="Times New Roman" w:eastAsia="Calibri" w:cs="Times New Roman"/>
                <w:b/>
              </w:rPr>
            </w:pPr>
          </w:p>
        </w:tc>
        <w:tc>
          <w:tcPr>
            <w:tcW w:w="793" w:type="dxa"/>
            <w:tcBorders>
              <w:top w:val="single" w:color="auto" w:sz="4" w:space="0"/>
              <w:left w:val="single" w:color="auto" w:sz="4" w:space="0"/>
              <w:bottom w:val="single" w:color="auto" w:sz="4" w:space="0"/>
              <w:right w:val="single" w:color="auto" w:sz="4" w:space="0"/>
            </w:tcBorders>
          </w:tcPr>
          <w:p w14:paraId="10DCE6AF">
            <w:pPr>
              <w:tabs>
                <w:tab w:val="left" w:pos="3675"/>
              </w:tabs>
              <w:spacing w:after="0" w:line="240" w:lineRule="auto"/>
              <w:jc w:val="center"/>
              <w:rPr>
                <w:rFonts w:ascii="Times New Roman" w:hAnsi="Times New Roman" w:eastAsia="Calibri" w:cs="Times New Roman"/>
              </w:rPr>
            </w:pPr>
            <w:r>
              <w:rPr>
                <w:rFonts w:ascii="Times New Roman" w:hAnsi="Times New Roman" w:eastAsia="Calibri" w:cs="Times New Roman"/>
              </w:rPr>
              <w:t>-</w:t>
            </w:r>
          </w:p>
        </w:tc>
      </w:tr>
    </w:tbl>
    <w:p w14:paraId="56510477">
      <w:pPr>
        <w:spacing w:line="240" w:lineRule="auto"/>
        <w:jc w:val="center"/>
        <w:rPr>
          <w:rFonts w:ascii="Times New Roman" w:hAnsi="Times New Roman" w:cs="Times New Roman"/>
          <w:b/>
          <w:i/>
        </w:rPr>
      </w:pPr>
    </w:p>
    <w:p w14:paraId="4AAE06B8">
      <w:pPr>
        <w:spacing w:line="240" w:lineRule="auto"/>
        <w:jc w:val="center"/>
        <w:rPr>
          <w:rFonts w:ascii="Times New Roman" w:hAnsi="Times New Roman" w:cs="Times New Roman"/>
          <w:b/>
          <w:i/>
        </w:rPr>
      </w:pPr>
    </w:p>
    <w:p w14:paraId="5944FDCA">
      <w:pPr>
        <w:spacing w:line="240" w:lineRule="auto"/>
        <w:jc w:val="center"/>
        <w:rPr>
          <w:rFonts w:ascii="Times New Roman" w:hAnsi="Times New Roman" w:cs="Times New Roman"/>
          <w:b/>
          <w:i/>
        </w:rPr>
      </w:pPr>
    </w:p>
    <w:p w14:paraId="37B9F429">
      <w:pPr>
        <w:spacing w:line="240" w:lineRule="auto"/>
        <w:jc w:val="center"/>
        <w:rPr>
          <w:rFonts w:ascii="Times New Roman" w:hAnsi="Times New Roman" w:cs="Times New Roman"/>
          <w:b/>
          <w:i/>
        </w:rPr>
      </w:pPr>
    </w:p>
    <w:p w14:paraId="52BC8EF3">
      <w:pPr>
        <w:spacing w:line="240" w:lineRule="auto"/>
        <w:jc w:val="center"/>
        <w:rPr>
          <w:rFonts w:ascii="Times New Roman" w:hAnsi="Times New Roman" w:cs="Times New Roman"/>
          <w:b/>
          <w:i/>
        </w:rPr>
      </w:pPr>
    </w:p>
    <w:p w14:paraId="76709646">
      <w:pPr>
        <w:spacing w:after="0" w:line="240" w:lineRule="auto"/>
        <w:ind w:left="-220" w:leftChars="-100" w:firstLine="0" w:firstLineChars="0"/>
        <w:jc w:val="center"/>
        <w:rPr>
          <w:rFonts w:ascii="Times New Roman" w:hAnsi="Times New Roman" w:cs="Times New Roman"/>
          <w:b/>
          <w:sz w:val="20"/>
          <w:szCs w:val="20"/>
        </w:rPr>
      </w:pPr>
      <w:r>
        <w:rPr>
          <w:rFonts w:ascii="Times New Roman" w:hAnsi="Times New Roman" w:cs="Times New Roman"/>
        </w:rPr>
        <w:br w:type="page"/>
      </w:r>
      <w:r>
        <w:rPr>
          <w:rFonts w:ascii="Times New Roman" w:hAnsi="Times New Roman" w:cs="Times New Roman"/>
          <w:b/>
          <w:sz w:val="20"/>
          <w:szCs w:val="20"/>
        </w:rPr>
        <w:t>РОССИЙСКАЯ ФЕДЕРАЦИЯ</w:t>
      </w:r>
    </w:p>
    <w:p w14:paraId="14E1479C">
      <w:pPr>
        <w:spacing w:after="0" w:line="240" w:lineRule="auto"/>
        <w:ind w:left="-220" w:leftChars="-100" w:firstLine="0" w:firstLineChars="0"/>
        <w:jc w:val="center"/>
        <w:rPr>
          <w:rFonts w:ascii="Times New Roman" w:hAnsi="Times New Roman" w:cs="Times New Roman"/>
          <w:b/>
          <w:color w:val="FF0000"/>
          <w:sz w:val="20"/>
          <w:szCs w:val="20"/>
        </w:rPr>
      </w:pPr>
      <w:r>
        <w:rPr>
          <w:rFonts w:ascii="Times New Roman" w:hAnsi="Times New Roman" w:cs="Times New Roman"/>
          <w:b/>
          <w:sz w:val="20"/>
          <w:szCs w:val="20"/>
        </w:rPr>
        <w:t>ЗАШИЖЕМСКАЯ СЕЛЬСКАЯ ДУМА</w:t>
      </w:r>
    </w:p>
    <w:p w14:paraId="404F8F60">
      <w:pPr>
        <w:spacing w:after="0" w:line="240" w:lineRule="auto"/>
        <w:ind w:left="-220" w:leftChars="-100" w:firstLine="0" w:firstLineChars="0"/>
        <w:jc w:val="center"/>
        <w:rPr>
          <w:rFonts w:ascii="Times New Roman" w:hAnsi="Times New Roman" w:cs="Times New Roman"/>
          <w:b/>
          <w:sz w:val="20"/>
          <w:szCs w:val="20"/>
        </w:rPr>
      </w:pPr>
      <w:r>
        <w:rPr>
          <w:rFonts w:ascii="Times New Roman" w:hAnsi="Times New Roman" w:cs="Times New Roman"/>
          <w:b/>
          <w:sz w:val="20"/>
          <w:szCs w:val="20"/>
        </w:rPr>
        <w:t>СОВЕТСКОГО РАЙОНА КИРОВСКОЙ ОБЛАСТИ</w:t>
      </w:r>
    </w:p>
    <w:p w14:paraId="3EF7FC17">
      <w:pPr>
        <w:spacing w:after="0" w:line="240" w:lineRule="auto"/>
        <w:ind w:left="-220" w:leftChars="-100" w:firstLine="0" w:firstLineChars="0"/>
        <w:jc w:val="center"/>
        <w:rPr>
          <w:rFonts w:ascii="Times New Roman" w:hAnsi="Times New Roman" w:cs="Times New Roman"/>
          <w:b/>
          <w:sz w:val="20"/>
          <w:szCs w:val="20"/>
        </w:rPr>
      </w:pPr>
      <w:r>
        <w:rPr>
          <w:rFonts w:ascii="Times New Roman" w:hAnsi="Times New Roman" w:cs="Times New Roman"/>
          <w:b/>
          <w:sz w:val="20"/>
          <w:szCs w:val="20"/>
        </w:rPr>
        <w:t>ТРЕТЬЕГО СОЗЫВА</w:t>
      </w:r>
    </w:p>
    <w:p w14:paraId="1F2D751C">
      <w:pPr>
        <w:spacing w:after="0" w:line="240" w:lineRule="auto"/>
        <w:ind w:left="-220" w:leftChars="-100" w:firstLine="0" w:firstLineChars="0"/>
        <w:jc w:val="center"/>
        <w:rPr>
          <w:rFonts w:ascii="Times New Roman" w:hAnsi="Times New Roman" w:cs="Times New Roman"/>
          <w:b/>
          <w:sz w:val="20"/>
          <w:szCs w:val="20"/>
        </w:rPr>
      </w:pPr>
    </w:p>
    <w:p w14:paraId="456AB644">
      <w:pPr>
        <w:spacing w:after="0" w:line="240" w:lineRule="auto"/>
        <w:ind w:left="-220" w:leftChars="-100" w:firstLine="0" w:firstLineChars="0"/>
        <w:jc w:val="center"/>
        <w:rPr>
          <w:rFonts w:ascii="Times New Roman" w:hAnsi="Times New Roman" w:cs="Times New Roman"/>
          <w:b/>
          <w:sz w:val="20"/>
          <w:szCs w:val="20"/>
        </w:rPr>
      </w:pPr>
      <w:r>
        <w:rPr>
          <w:rFonts w:ascii="Times New Roman" w:hAnsi="Times New Roman" w:cs="Times New Roman"/>
          <w:b/>
          <w:sz w:val="20"/>
          <w:szCs w:val="20"/>
        </w:rPr>
        <w:t>РЕШЕНИЕ</w:t>
      </w:r>
    </w:p>
    <w:p w14:paraId="3A33C3AB">
      <w:pPr>
        <w:ind w:left="-220" w:leftChars="-100" w:firstLine="0" w:firstLineChars="0"/>
        <w:jc w:val="center"/>
        <w:rPr>
          <w:sz w:val="20"/>
          <w:szCs w:val="20"/>
        </w:rPr>
      </w:pPr>
    </w:p>
    <w:p w14:paraId="7AC73F77">
      <w:pPr>
        <w:ind w:left="-220" w:leftChars="-100" w:firstLine="0" w:firstLineChars="0"/>
        <w:jc w:val="center"/>
        <w:rPr>
          <w:rFonts w:ascii="Times New Roman" w:hAnsi="Times New Roman" w:cs="Times New Roman"/>
          <w:sz w:val="20"/>
          <w:szCs w:val="20"/>
        </w:rPr>
      </w:pPr>
      <w:r>
        <w:rPr>
          <w:rFonts w:ascii="Times New Roman" w:hAnsi="Times New Roman" w:cs="Times New Roman"/>
          <w:sz w:val="20"/>
          <w:szCs w:val="20"/>
        </w:rPr>
        <w:t xml:space="preserve">06.03.2026                                                                                </w:t>
      </w:r>
      <w:r>
        <w:rPr>
          <w:rFonts w:hint="default" w:ascii="Times New Roman" w:hAnsi="Times New Roman" w:cs="Times New Roman"/>
          <w:sz w:val="20"/>
          <w:szCs w:val="20"/>
          <w:lang w:val="ru-RU"/>
        </w:rPr>
        <w:t xml:space="preserve">       </w:t>
      </w:r>
      <w:r>
        <w:rPr>
          <w:rFonts w:ascii="Times New Roman" w:hAnsi="Times New Roman" w:cs="Times New Roman"/>
          <w:sz w:val="20"/>
          <w:szCs w:val="20"/>
        </w:rPr>
        <w:t xml:space="preserve">                                № 4</w:t>
      </w:r>
    </w:p>
    <w:p w14:paraId="5C3E9E54">
      <w:pPr>
        <w:ind w:left="-220" w:leftChars="-100" w:firstLine="0" w:firstLineChars="0"/>
        <w:jc w:val="center"/>
        <w:rPr>
          <w:rFonts w:ascii="Times New Roman" w:hAnsi="Times New Roman" w:cs="Times New Roman"/>
          <w:sz w:val="20"/>
          <w:szCs w:val="20"/>
        </w:rPr>
      </w:pPr>
      <w:r>
        <w:rPr>
          <w:rFonts w:ascii="Times New Roman" w:hAnsi="Times New Roman" w:cs="Times New Roman"/>
          <w:sz w:val="20"/>
          <w:szCs w:val="20"/>
        </w:rPr>
        <w:t>с.</w:t>
      </w:r>
      <w:r>
        <w:rPr>
          <w:rFonts w:hint="default" w:ascii="Times New Roman" w:hAnsi="Times New Roman" w:cs="Times New Roman"/>
          <w:sz w:val="20"/>
          <w:szCs w:val="20"/>
          <w:lang w:val="ru-RU"/>
        </w:rPr>
        <w:t xml:space="preserve"> </w:t>
      </w:r>
      <w:r>
        <w:rPr>
          <w:rFonts w:ascii="Times New Roman" w:hAnsi="Times New Roman" w:cs="Times New Roman"/>
          <w:sz w:val="20"/>
          <w:szCs w:val="20"/>
        </w:rPr>
        <w:t>Зашижемье</w:t>
      </w:r>
    </w:p>
    <w:p w14:paraId="4D21CDD1">
      <w:pPr>
        <w:ind w:left="-220" w:leftChars="-100" w:firstLine="0" w:firstLineChars="0"/>
        <w:jc w:val="center"/>
        <w:rPr>
          <w:rFonts w:ascii="Times New Roman" w:hAnsi="Times New Roman" w:cs="Times New Roman"/>
          <w:sz w:val="20"/>
          <w:szCs w:val="20"/>
        </w:rPr>
      </w:pPr>
    </w:p>
    <w:p w14:paraId="4D070DAC">
      <w:pPr>
        <w:spacing w:after="0" w:line="240" w:lineRule="auto"/>
        <w:ind w:left="-220" w:leftChars="-100" w:firstLine="0" w:firstLineChars="0"/>
        <w:jc w:val="center"/>
        <w:rPr>
          <w:rFonts w:ascii="Times New Roman" w:hAnsi="Times New Roman" w:cs="Times New Roman"/>
          <w:b/>
          <w:sz w:val="20"/>
          <w:szCs w:val="20"/>
        </w:rPr>
      </w:pPr>
      <w:r>
        <w:rPr>
          <w:rFonts w:ascii="Times New Roman" w:hAnsi="Times New Roman" w:cs="Times New Roman"/>
          <w:b/>
          <w:sz w:val="20"/>
          <w:szCs w:val="20"/>
        </w:rPr>
        <w:t>О досрочном прекращении полномочий</w:t>
      </w:r>
    </w:p>
    <w:p w14:paraId="6F2D09E7">
      <w:pPr>
        <w:spacing w:after="0" w:line="240" w:lineRule="auto"/>
        <w:ind w:left="-220" w:leftChars="-100" w:firstLine="0" w:firstLineChars="0"/>
        <w:jc w:val="center"/>
        <w:rPr>
          <w:rFonts w:ascii="Times New Roman" w:hAnsi="Times New Roman" w:cs="Times New Roman"/>
          <w:b/>
          <w:sz w:val="20"/>
          <w:szCs w:val="20"/>
        </w:rPr>
      </w:pPr>
      <w:r>
        <w:rPr>
          <w:rFonts w:ascii="Times New Roman" w:hAnsi="Times New Roman" w:cs="Times New Roman"/>
          <w:b/>
          <w:sz w:val="20"/>
          <w:szCs w:val="20"/>
        </w:rPr>
        <w:t>Главы Зашижемского сельского поселения</w:t>
      </w:r>
    </w:p>
    <w:p w14:paraId="4047449E">
      <w:pPr>
        <w:spacing w:after="0" w:line="240" w:lineRule="auto"/>
        <w:ind w:left="-220" w:leftChars="-100" w:firstLine="0" w:firstLineChars="0"/>
        <w:jc w:val="center"/>
        <w:rPr>
          <w:rFonts w:ascii="Times New Roman" w:hAnsi="Times New Roman" w:cs="Times New Roman"/>
          <w:b/>
          <w:sz w:val="20"/>
          <w:szCs w:val="20"/>
        </w:rPr>
      </w:pPr>
    </w:p>
    <w:p w14:paraId="1C59046B">
      <w:pPr>
        <w:spacing w:after="0" w:line="240" w:lineRule="auto"/>
        <w:ind w:left="-220" w:leftChars="-100" w:firstLine="0" w:firstLineChars="0"/>
        <w:jc w:val="both"/>
        <w:rPr>
          <w:rFonts w:ascii="Times New Roman" w:hAnsi="Times New Roman" w:cs="Times New Roman"/>
          <w:sz w:val="20"/>
          <w:szCs w:val="20"/>
        </w:rPr>
      </w:pPr>
      <w:r>
        <w:rPr>
          <w:rFonts w:ascii="Times New Roman" w:hAnsi="Times New Roman" w:cs="Times New Roman"/>
          <w:b/>
          <w:sz w:val="20"/>
          <w:szCs w:val="20"/>
        </w:rPr>
        <w:t xml:space="preserve">     </w:t>
      </w:r>
      <w:r>
        <w:rPr>
          <w:rFonts w:ascii="Times New Roman" w:hAnsi="Times New Roman" w:cs="Times New Roman"/>
          <w:sz w:val="20"/>
          <w:szCs w:val="20"/>
        </w:rPr>
        <w:t xml:space="preserve">Рассмотрев заявление Красновой Натальи Николаевны, главы Зашижемского сельского поселения Советского района Кировской области, об отставке по собственному желанию, </w:t>
      </w:r>
      <w:r>
        <w:rPr>
          <w:rFonts w:ascii="Times New Roman" w:hAnsi="Times New Roman" w:eastAsia="Times New Roman" w:cs="Times New Roman"/>
          <w:sz w:val="20"/>
          <w:szCs w:val="20"/>
        </w:rPr>
        <w:t>В соответствии с пунктом 2 части 1 статьи 30 Федерального закона от 20.03.2025 № 33-ФЗ «Об общих принципах организации местного самоуправления в единой системе публичной власти»</w:t>
      </w:r>
      <w:r>
        <w:rPr>
          <w:rFonts w:ascii="Times New Roman" w:hAnsi="Times New Roman" w:cs="Times New Roman"/>
          <w:sz w:val="20"/>
          <w:szCs w:val="20"/>
        </w:rPr>
        <w:t xml:space="preserve"> и пунктом 2 части 1 статьи 32 Устава муниципального образования Зашижемское сельское поселение Советского района Кировской области,</w:t>
      </w:r>
    </w:p>
    <w:p w14:paraId="6F26D300">
      <w:pPr>
        <w:spacing w:after="0" w:line="240" w:lineRule="auto"/>
        <w:ind w:left="-220" w:leftChars="-100" w:firstLine="0" w:firstLineChars="0"/>
        <w:jc w:val="center"/>
        <w:rPr>
          <w:rFonts w:ascii="Times New Roman" w:hAnsi="Times New Roman" w:cs="Times New Roman"/>
          <w:sz w:val="20"/>
          <w:szCs w:val="20"/>
        </w:rPr>
      </w:pPr>
      <w:r>
        <w:rPr>
          <w:rFonts w:ascii="Times New Roman" w:hAnsi="Times New Roman" w:cs="Times New Roman"/>
          <w:sz w:val="20"/>
          <w:szCs w:val="20"/>
        </w:rPr>
        <w:t>Сельская Дума РЕШИЛА:</w:t>
      </w:r>
    </w:p>
    <w:p w14:paraId="5B8C3117">
      <w:pPr>
        <w:pStyle w:val="32"/>
        <w:numPr>
          <w:ilvl w:val="0"/>
          <w:numId w:val="2"/>
        </w:numPr>
        <w:spacing w:after="0" w:line="240" w:lineRule="auto"/>
        <w:ind w:left="-220" w:leftChars="-100" w:firstLine="0" w:firstLineChars="0"/>
        <w:jc w:val="both"/>
        <w:rPr>
          <w:rFonts w:ascii="Times New Roman" w:hAnsi="Times New Roman" w:cs="Times New Roman"/>
          <w:sz w:val="20"/>
          <w:szCs w:val="20"/>
        </w:rPr>
      </w:pPr>
      <w:r>
        <w:rPr>
          <w:rFonts w:ascii="Times New Roman" w:hAnsi="Times New Roman" w:cs="Times New Roman"/>
          <w:sz w:val="20"/>
          <w:szCs w:val="20"/>
        </w:rPr>
        <w:t>Принять отставку Красновой Натальи Николаевны с должности главы</w:t>
      </w:r>
      <w:r>
        <w:rPr>
          <w:rFonts w:hint="default" w:ascii="Times New Roman" w:hAnsi="Times New Roman" w:cs="Times New Roman"/>
          <w:sz w:val="20"/>
          <w:szCs w:val="20"/>
          <w:lang w:val="ru-RU"/>
        </w:rPr>
        <w:t xml:space="preserve"> </w:t>
      </w:r>
      <w:r>
        <w:rPr>
          <w:rFonts w:ascii="Times New Roman" w:hAnsi="Times New Roman" w:cs="Times New Roman"/>
          <w:sz w:val="20"/>
          <w:szCs w:val="20"/>
        </w:rPr>
        <w:t>Зашижемского сельского поселения Советского района Кировской области  с 18 марта 2026 года.</w:t>
      </w:r>
    </w:p>
    <w:p w14:paraId="4E6E8581">
      <w:pPr>
        <w:pStyle w:val="32"/>
        <w:numPr>
          <w:ilvl w:val="0"/>
          <w:numId w:val="2"/>
        </w:numPr>
        <w:suppressAutoHyphens/>
        <w:spacing w:after="0" w:line="240" w:lineRule="auto"/>
        <w:ind w:left="-220" w:leftChars="-100" w:firstLine="0" w:firstLineChars="0"/>
        <w:jc w:val="both"/>
        <w:rPr>
          <w:rFonts w:ascii="Times New Roman" w:hAnsi="Times New Roman" w:cs="Times New Roman"/>
          <w:sz w:val="20"/>
          <w:szCs w:val="20"/>
        </w:rPr>
      </w:pPr>
      <w:r>
        <w:rPr>
          <w:rFonts w:ascii="Times New Roman" w:hAnsi="Times New Roman" w:cs="Times New Roman"/>
          <w:sz w:val="20"/>
          <w:szCs w:val="20"/>
        </w:rPr>
        <w:t xml:space="preserve">В связи с досрочным прекращением полномочий главы поселения с 18 марта 2026 его полномочия, </w:t>
      </w:r>
      <w:r>
        <w:rPr>
          <w:rFonts w:ascii="Times New Roman" w:hAnsi="Times New Roman" w:eastAsia="Times New Roman" w:cs="Times New Roman"/>
          <w:sz w:val="20"/>
          <w:szCs w:val="20"/>
          <w:lang w:eastAsia="ar-SA"/>
        </w:rPr>
        <w:t>временно, до формирования органов местного самоуправления Советского муниципального округа Кировской области, на основании статьи 33 Устава, возложить исполнение обязанностей Главы Зашижемского сельского поселения Советского муниципального района Кировской области</w:t>
      </w:r>
      <w:r>
        <w:rPr>
          <w:rFonts w:hint="default" w:ascii="Times New Roman" w:hAnsi="Times New Roman" w:eastAsia="Times New Roman" w:cs="Times New Roman"/>
          <w:sz w:val="20"/>
          <w:szCs w:val="20"/>
          <w:lang w:val="ru-RU" w:eastAsia="ar-SA"/>
        </w:rPr>
        <w:t xml:space="preserve"> и председателя Зашижемской сельской Думы</w:t>
      </w:r>
      <w:r>
        <w:rPr>
          <w:rFonts w:ascii="Times New Roman" w:hAnsi="Times New Roman" w:eastAsia="Times New Roman" w:cs="Times New Roman"/>
          <w:sz w:val="20"/>
          <w:szCs w:val="20"/>
          <w:lang w:eastAsia="ar-SA"/>
        </w:rPr>
        <w:t>,</w:t>
      </w:r>
      <w:r>
        <w:rPr>
          <w:rFonts w:ascii="Times New Roman" w:hAnsi="Times New Roman" w:cs="Times New Roman"/>
          <w:sz w:val="20"/>
          <w:szCs w:val="20"/>
        </w:rPr>
        <w:t xml:space="preserve"> на заместителя председателя Зашижемской сельской Думы Советского района Кировской области Бахтина Олега Николаевича.</w:t>
      </w:r>
    </w:p>
    <w:p w14:paraId="333314B5">
      <w:pPr>
        <w:pStyle w:val="32"/>
        <w:numPr>
          <w:ilvl w:val="0"/>
          <w:numId w:val="2"/>
        </w:numPr>
        <w:suppressAutoHyphens/>
        <w:ind w:left="-220" w:leftChars="-100" w:firstLine="0" w:firstLineChars="0"/>
        <w:jc w:val="both"/>
        <w:rPr>
          <w:rFonts w:ascii="Times New Roman" w:hAnsi="Times New Roman" w:cs="Times New Roman"/>
          <w:sz w:val="20"/>
          <w:szCs w:val="20"/>
        </w:rPr>
      </w:pPr>
      <w:r>
        <w:rPr>
          <w:rFonts w:ascii="Times New Roman" w:hAnsi="Times New Roman" w:cs="Times New Roman"/>
          <w:sz w:val="20"/>
          <w:szCs w:val="20"/>
        </w:rPr>
        <w:t>Настоящее решение вступает в законную силу с момента его принятия и подлежит официальному опубликованию в периодическом печатном издании «Вести Трехречья».</w:t>
      </w:r>
    </w:p>
    <w:p w14:paraId="246E5DAD">
      <w:pPr>
        <w:pStyle w:val="32"/>
        <w:numPr>
          <w:ilvl w:val="0"/>
          <w:numId w:val="2"/>
        </w:numPr>
        <w:spacing w:after="0" w:line="240" w:lineRule="auto"/>
        <w:ind w:left="-220" w:leftChars="-100" w:firstLine="0" w:firstLineChars="0"/>
        <w:jc w:val="both"/>
        <w:rPr>
          <w:rFonts w:ascii="Times New Roman" w:hAnsi="Times New Roman" w:cs="Times New Roman"/>
          <w:sz w:val="20"/>
          <w:szCs w:val="20"/>
        </w:rPr>
      </w:pPr>
      <w:r>
        <w:rPr>
          <w:rFonts w:ascii="Times New Roman" w:hAnsi="Times New Roman" w:cs="Times New Roman"/>
          <w:sz w:val="20"/>
          <w:szCs w:val="20"/>
        </w:rPr>
        <w:t xml:space="preserve">Опубликовать настоящее решение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t>
      </w:r>
      <w:r>
        <w:rPr>
          <w:sz w:val="20"/>
          <w:szCs w:val="20"/>
        </w:rPr>
        <w:fldChar w:fldCharType="begin"/>
      </w:r>
      <w:r>
        <w:rPr>
          <w:sz w:val="20"/>
          <w:szCs w:val="20"/>
        </w:rPr>
        <w:instrText xml:space="preserve"> HYPERLINK "http://www.советский43рф" </w:instrText>
      </w:r>
      <w:r>
        <w:rPr>
          <w:sz w:val="20"/>
          <w:szCs w:val="20"/>
        </w:rPr>
        <w:fldChar w:fldCharType="separate"/>
      </w:r>
      <w:r>
        <w:rPr>
          <w:rStyle w:val="14"/>
          <w:rFonts w:ascii="Times New Roman" w:hAnsi="Times New Roman" w:cs="Times New Roman"/>
          <w:sz w:val="20"/>
          <w:szCs w:val="20"/>
        </w:rPr>
        <w:t>www.советский43рф</w:t>
      </w:r>
      <w:r>
        <w:rPr>
          <w:rStyle w:val="14"/>
          <w:rFonts w:ascii="Times New Roman" w:hAnsi="Times New Roman" w:cs="Times New Roman"/>
          <w:sz w:val="20"/>
          <w:szCs w:val="20"/>
        </w:rPr>
        <w:fldChar w:fldCharType="end"/>
      </w:r>
      <w:r>
        <w:rPr>
          <w:rFonts w:ascii="Times New Roman" w:hAnsi="Times New Roman" w:cs="Times New Roman"/>
          <w:sz w:val="20"/>
          <w:szCs w:val="20"/>
        </w:rPr>
        <w:t>.</w:t>
      </w:r>
    </w:p>
    <w:p w14:paraId="245328E0">
      <w:pPr>
        <w:pStyle w:val="32"/>
        <w:spacing w:after="0" w:line="240" w:lineRule="auto"/>
        <w:ind w:left="-220" w:leftChars="-100" w:firstLine="0" w:firstLineChars="0"/>
        <w:jc w:val="both"/>
        <w:rPr>
          <w:rFonts w:ascii="Times New Roman" w:hAnsi="Times New Roman" w:cs="Times New Roman"/>
          <w:sz w:val="20"/>
          <w:szCs w:val="20"/>
        </w:rPr>
      </w:pPr>
    </w:p>
    <w:p w14:paraId="46336B3B">
      <w:pPr>
        <w:spacing w:after="0" w:line="240" w:lineRule="auto"/>
        <w:ind w:left="-220" w:leftChars="-100" w:firstLine="0" w:firstLineChars="0"/>
        <w:jc w:val="both"/>
        <w:rPr>
          <w:rFonts w:ascii="Times New Roman" w:hAnsi="Times New Roman" w:cs="Times New Roman"/>
          <w:sz w:val="20"/>
          <w:szCs w:val="20"/>
        </w:rPr>
      </w:pPr>
      <w:r>
        <w:rPr>
          <w:rFonts w:ascii="Times New Roman" w:hAnsi="Times New Roman" w:cs="Times New Roman"/>
          <w:sz w:val="20"/>
          <w:szCs w:val="20"/>
          <w:lang w:val="ru-RU"/>
        </w:rPr>
        <w:t>Исполняющий</w:t>
      </w:r>
      <w:r>
        <w:rPr>
          <w:rFonts w:hint="default" w:ascii="Times New Roman" w:hAnsi="Times New Roman" w:cs="Times New Roman"/>
          <w:sz w:val="20"/>
          <w:szCs w:val="20"/>
          <w:lang w:val="ru-RU"/>
        </w:rPr>
        <w:t xml:space="preserve"> обязанности </w:t>
      </w:r>
      <w:r>
        <w:rPr>
          <w:rFonts w:ascii="Times New Roman" w:hAnsi="Times New Roman" w:cs="Times New Roman"/>
          <w:sz w:val="20"/>
          <w:szCs w:val="20"/>
        </w:rPr>
        <w:t>председателя</w:t>
      </w:r>
    </w:p>
    <w:p w14:paraId="5E6C5104">
      <w:pPr>
        <w:tabs>
          <w:tab w:val="center" w:pos="4818"/>
        </w:tabs>
        <w:spacing w:after="0" w:line="240" w:lineRule="auto"/>
        <w:ind w:left="-220" w:leftChars="-100" w:firstLine="0" w:firstLineChars="0"/>
        <w:jc w:val="both"/>
        <w:rPr>
          <w:rFonts w:ascii="Times New Roman" w:hAnsi="Times New Roman" w:cs="Times New Roman"/>
          <w:sz w:val="20"/>
          <w:szCs w:val="20"/>
        </w:rPr>
      </w:pPr>
      <w:r>
        <w:rPr>
          <w:rFonts w:ascii="Times New Roman" w:hAnsi="Times New Roman" w:cs="Times New Roman"/>
          <w:sz w:val="20"/>
          <w:szCs w:val="20"/>
        </w:rPr>
        <w:t>Зашижемской сельской Думы</w:t>
      </w:r>
    </w:p>
    <w:p w14:paraId="6F327B05">
      <w:pPr>
        <w:tabs>
          <w:tab w:val="center" w:pos="4818"/>
        </w:tabs>
        <w:spacing w:after="0" w:line="240" w:lineRule="auto"/>
        <w:ind w:left="-220" w:leftChars="-100" w:firstLine="0" w:firstLineChars="0"/>
        <w:jc w:val="both"/>
        <w:rPr>
          <w:rFonts w:ascii="Times New Roman" w:hAnsi="Times New Roman" w:cs="Times New Roman"/>
          <w:sz w:val="20"/>
          <w:szCs w:val="20"/>
        </w:rPr>
      </w:pPr>
      <w:r>
        <w:rPr>
          <w:rFonts w:ascii="Times New Roman" w:hAnsi="Times New Roman" w:cs="Times New Roman"/>
          <w:sz w:val="20"/>
          <w:szCs w:val="20"/>
        </w:rPr>
        <w:t>О.Н. Бахтин</w:t>
      </w:r>
    </w:p>
    <w:p w14:paraId="2301F9FB">
      <w:pPr>
        <w:tabs>
          <w:tab w:val="center" w:pos="4818"/>
        </w:tabs>
        <w:spacing w:after="0" w:line="240" w:lineRule="auto"/>
        <w:ind w:left="-220" w:leftChars="-100" w:firstLine="0" w:firstLineChars="0"/>
        <w:jc w:val="both"/>
        <w:rPr>
          <w:rFonts w:ascii="Times New Roman" w:hAnsi="Times New Roman" w:cs="Times New Roman"/>
          <w:sz w:val="20"/>
          <w:szCs w:val="20"/>
        </w:rPr>
      </w:pPr>
    </w:p>
    <w:p w14:paraId="4960B3C3">
      <w:pPr>
        <w:keepNext w:val="0"/>
        <w:keepLines w:val="0"/>
        <w:pageBreakBefore w:val="0"/>
        <w:tabs>
          <w:tab w:val="center" w:pos="4818"/>
        </w:tabs>
        <w:kinsoku/>
        <w:wordWrap/>
        <w:overflowPunct/>
        <w:topLinePunct w:val="0"/>
        <w:bidi w:val="0"/>
        <w:adjustRightInd/>
        <w:snapToGrid/>
        <w:spacing w:after="0" w:line="240" w:lineRule="auto"/>
        <w:ind w:left="-220" w:leftChars="-100" w:firstLine="0" w:firstLineChars="0"/>
        <w:jc w:val="both"/>
        <w:textAlignment w:val="auto"/>
        <w:rPr>
          <w:rFonts w:hint="default" w:ascii="Times New Roman" w:hAnsi="Times New Roman" w:cs="Times New Roman"/>
          <w:sz w:val="20"/>
          <w:szCs w:val="20"/>
        </w:rPr>
      </w:pPr>
    </w:p>
    <w:p w14:paraId="11B4A5F9">
      <w:pPr>
        <w:keepNext w:val="0"/>
        <w:keepLines w:val="0"/>
        <w:pageBreakBefore w:val="0"/>
        <w:tabs>
          <w:tab w:val="center" w:pos="4818"/>
        </w:tabs>
        <w:kinsoku/>
        <w:wordWrap/>
        <w:overflowPunct/>
        <w:topLinePunct w:val="0"/>
        <w:bidi w:val="0"/>
        <w:adjustRightInd/>
        <w:snapToGrid/>
        <w:spacing w:after="0" w:line="240" w:lineRule="auto"/>
        <w:ind w:left="-220" w:leftChars="-100" w:firstLine="0" w:firstLineChars="0"/>
        <w:jc w:val="both"/>
        <w:textAlignment w:val="auto"/>
        <w:rPr>
          <w:rFonts w:hint="default" w:ascii="Times New Roman" w:hAnsi="Times New Roman" w:cs="Times New Roman"/>
          <w:sz w:val="20"/>
          <w:szCs w:val="20"/>
        </w:rPr>
      </w:pPr>
    </w:p>
    <w:p w14:paraId="079034FD">
      <w:pPr>
        <w:spacing w:after="0" w:line="240" w:lineRule="auto"/>
        <w:ind w:left="-220" w:leftChars="-100" w:firstLine="0" w:firstLineChars="0"/>
        <w:jc w:val="center"/>
        <w:rPr>
          <w:rFonts w:ascii="Times New Roman" w:hAnsi="Times New Roman" w:cs="Times New Roman"/>
          <w:b/>
          <w:sz w:val="20"/>
          <w:szCs w:val="20"/>
        </w:rPr>
      </w:pPr>
      <w:r>
        <w:rPr>
          <w:rFonts w:ascii="Times New Roman" w:hAnsi="Times New Roman" w:cs="Times New Roman"/>
          <w:b/>
          <w:sz w:val="20"/>
          <w:szCs w:val="20"/>
        </w:rPr>
        <w:t>РОССИЙСКАЯ ФЕДЕРАЦИЯ</w:t>
      </w:r>
    </w:p>
    <w:p w14:paraId="595CF547">
      <w:pPr>
        <w:spacing w:after="0" w:line="240" w:lineRule="auto"/>
        <w:ind w:left="-220" w:leftChars="-100" w:firstLine="0" w:firstLineChars="0"/>
        <w:jc w:val="center"/>
        <w:rPr>
          <w:rFonts w:ascii="Times New Roman" w:hAnsi="Times New Roman" w:cs="Times New Roman"/>
          <w:b/>
          <w:color w:val="FF0000"/>
          <w:sz w:val="20"/>
          <w:szCs w:val="20"/>
        </w:rPr>
      </w:pPr>
      <w:r>
        <w:rPr>
          <w:rFonts w:ascii="Times New Roman" w:hAnsi="Times New Roman" w:cs="Times New Roman"/>
          <w:b/>
          <w:sz w:val="20"/>
          <w:szCs w:val="20"/>
        </w:rPr>
        <w:t>ЗАШИЖЕМСКАЯ СЕЛЬСКАЯ ДУМА</w:t>
      </w:r>
    </w:p>
    <w:p w14:paraId="4B7B51C5">
      <w:pPr>
        <w:spacing w:after="0" w:line="240" w:lineRule="auto"/>
        <w:ind w:left="-220" w:leftChars="-100" w:firstLine="0" w:firstLineChars="0"/>
        <w:jc w:val="center"/>
        <w:rPr>
          <w:rFonts w:ascii="Times New Roman" w:hAnsi="Times New Roman" w:cs="Times New Roman"/>
          <w:b/>
          <w:sz w:val="20"/>
          <w:szCs w:val="20"/>
        </w:rPr>
      </w:pPr>
      <w:r>
        <w:rPr>
          <w:rFonts w:ascii="Times New Roman" w:hAnsi="Times New Roman" w:cs="Times New Roman"/>
          <w:b/>
          <w:sz w:val="20"/>
          <w:szCs w:val="20"/>
        </w:rPr>
        <w:t>СОВЕТСКОГО РАЙОНА КИРОВСКОЙ ОБЛАСТИ</w:t>
      </w:r>
    </w:p>
    <w:p w14:paraId="04FC6F26">
      <w:pPr>
        <w:spacing w:after="0" w:line="240" w:lineRule="auto"/>
        <w:ind w:left="-220" w:leftChars="-100" w:firstLine="0" w:firstLineChars="0"/>
        <w:jc w:val="center"/>
        <w:rPr>
          <w:rFonts w:ascii="Times New Roman" w:hAnsi="Times New Roman" w:cs="Times New Roman"/>
          <w:b/>
          <w:sz w:val="20"/>
          <w:szCs w:val="20"/>
        </w:rPr>
      </w:pPr>
      <w:r>
        <w:rPr>
          <w:rFonts w:ascii="Times New Roman" w:hAnsi="Times New Roman" w:cs="Times New Roman"/>
          <w:b/>
          <w:sz w:val="20"/>
          <w:szCs w:val="20"/>
        </w:rPr>
        <w:t>ТРЕТЬЕГО СОЗЫВА</w:t>
      </w:r>
    </w:p>
    <w:p w14:paraId="6336250F">
      <w:pPr>
        <w:spacing w:after="0" w:line="240" w:lineRule="auto"/>
        <w:ind w:left="-220" w:leftChars="-100" w:firstLine="0" w:firstLineChars="0"/>
        <w:jc w:val="center"/>
        <w:rPr>
          <w:rFonts w:ascii="Times New Roman" w:hAnsi="Times New Roman" w:cs="Times New Roman"/>
          <w:b/>
          <w:sz w:val="20"/>
          <w:szCs w:val="20"/>
        </w:rPr>
      </w:pPr>
    </w:p>
    <w:p w14:paraId="30E0D46E">
      <w:pPr>
        <w:spacing w:after="0" w:line="240" w:lineRule="auto"/>
        <w:ind w:left="-220" w:leftChars="-100" w:firstLine="0" w:firstLineChars="0"/>
        <w:jc w:val="center"/>
        <w:rPr>
          <w:sz w:val="20"/>
          <w:szCs w:val="20"/>
        </w:rPr>
      </w:pPr>
      <w:r>
        <w:rPr>
          <w:rFonts w:ascii="Times New Roman" w:hAnsi="Times New Roman" w:cs="Times New Roman"/>
          <w:b/>
          <w:sz w:val="20"/>
          <w:szCs w:val="20"/>
        </w:rPr>
        <w:t>РЕШЕНИЕ</w:t>
      </w:r>
    </w:p>
    <w:p w14:paraId="68388B57">
      <w:pPr>
        <w:ind w:left="-220" w:leftChars="-100" w:firstLine="0" w:firstLineChars="0"/>
        <w:jc w:val="center"/>
        <w:rPr>
          <w:rFonts w:hint="default" w:ascii="Times New Roman" w:hAnsi="Times New Roman" w:cs="Times New Roman"/>
          <w:sz w:val="20"/>
          <w:szCs w:val="20"/>
          <w:lang w:val="ru-RU"/>
        </w:rPr>
      </w:pPr>
      <w:r>
        <w:rPr>
          <w:rFonts w:hint="default" w:ascii="Times New Roman" w:hAnsi="Times New Roman" w:cs="Times New Roman"/>
          <w:sz w:val="20"/>
          <w:szCs w:val="20"/>
          <w:lang w:val="ru-RU"/>
        </w:rPr>
        <w:t>18</w:t>
      </w:r>
      <w:r>
        <w:rPr>
          <w:rFonts w:ascii="Times New Roman" w:hAnsi="Times New Roman" w:cs="Times New Roman"/>
          <w:sz w:val="20"/>
          <w:szCs w:val="20"/>
        </w:rPr>
        <w:t xml:space="preserve">.03.2026                                                                                </w:t>
      </w:r>
      <w:r>
        <w:rPr>
          <w:rFonts w:hint="default" w:ascii="Times New Roman" w:hAnsi="Times New Roman" w:cs="Times New Roman"/>
          <w:sz w:val="20"/>
          <w:szCs w:val="20"/>
          <w:lang w:val="ru-RU"/>
        </w:rPr>
        <w:t xml:space="preserve">       </w:t>
      </w:r>
      <w:r>
        <w:rPr>
          <w:rFonts w:ascii="Times New Roman" w:hAnsi="Times New Roman" w:cs="Times New Roman"/>
          <w:sz w:val="20"/>
          <w:szCs w:val="20"/>
        </w:rPr>
        <w:t xml:space="preserve">                                № </w:t>
      </w:r>
      <w:r>
        <w:rPr>
          <w:rFonts w:hint="default" w:ascii="Times New Roman" w:hAnsi="Times New Roman" w:cs="Times New Roman"/>
          <w:sz w:val="20"/>
          <w:szCs w:val="20"/>
          <w:lang w:val="ru-RU"/>
        </w:rPr>
        <w:t>5</w:t>
      </w:r>
    </w:p>
    <w:p w14:paraId="7CF90E30">
      <w:pPr>
        <w:ind w:left="-220" w:leftChars="-100" w:firstLine="0" w:firstLineChars="0"/>
        <w:jc w:val="center"/>
        <w:rPr>
          <w:rFonts w:hint="default" w:ascii="Times New Roman" w:hAnsi="Times New Roman" w:cs="Times New Roman"/>
          <w:sz w:val="20"/>
          <w:szCs w:val="20"/>
        </w:rPr>
      </w:pPr>
      <w:r>
        <w:rPr>
          <w:rFonts w:ascii="Times New Roman" w:hAnsi="Times New Roman" w:cs="Times New Roman"/>
          <w:sz w:val="20"/>
          <w:szCs w:val="20"/>
        </w:rPr>
        <w:t>с.</w:t>
      </w:r>
      <w:r>
        <w:rPr>
          <w:rFonts w:hint="default" w:ascii="Times New Roman" w:hAnsi="Times New Roman" w:cs="Times New Roman"/>
          <w:sz w:val="20"/>
          <w:szCs w:val="20"/>
          <w:lang w:val="ru-RU"/>
        </w:rPr>
        <w:t xml:space="preserve"> </w:t>
      </w:r>
      <w:r>
        <w:rPr>
          <w:rFonts w:ascii="Times New Roman" w:hAnsi="Times New Roman" w:cs="Times New Roman"/>
          <w:sz w:val="20"/>
          <w:szCs w:val="20"/>
        </w:rPr>
        <w:t>Зашижемье</w:t>
      </w:r>
    </w:p>
    <w:p w14:paraId="538E855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rPr>
      </w:pPr>
      <w:r>
        <w:rPr>
          <w:rFonts w:hint="default" w:ascii="Times New Roman" w:hAnsi="Times New Roman" w:cs="Times New Roman"/>
          <w:b/>
          <w:bCs/>
          <w:sz w:val="20"/>
          <w:szCs w:val="20"/>
        </w:rPr>
        <w:t>О назначении  исполняющего</w:t>
      </w:r>
    </w:p>
    <w:p w14:paraId="0C96C2C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rPr>
      </w:pPr>
      <w:r>
        <w:rPr>
          <w:rFonts w:hint="default" w:ascii="Times New Roman" w:hAnsi="Times New Roman" w:cs="Times New Roman"/>
          <w:b/>
          <w:bCs/>
          <w:sz w:val="20"/>
          <w:szCs w:val="20"/>
        </w:rPr>
        <w:t>обязанности главы администрации</w:t>
      </w:r>
    </w:p>
    <w:p w14:paraId="410F7D5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rPr>
      </w:pPr>
      <w:r>
        <w:rPr>
          <w:rFonts w:hint="default" w:ascii="Times New Roman" w:hAnsi="Times New Roman" w:cs="Times New Roman"/>
          <w:b/>
          <w:bCs/>
          <w:sz w:val="20"/>
          <w:szCs w:val="20"/>
        </w:rPr>
        <w:t>Зашижемского  сельского поселения</w:t>
      </w:r>
    </w:p>
    <w:p w14:paraId="672779C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rPr>
      </w:pPr>
      <w:r>
        <w:rPr>
          <w:rFonts w:hint="default" w:ascii="Times New Roman" w:hAnsi="Times New Roman" w:cs="Times New Roman"/>
          <w:b/>
          <w:bCs/>
          <w:sz w:val="20"/>
          <w:szCs w:val="20"/>
        </w:rPr>
        <w:t>Советского района Кировской области</w:t>
      </w:r>
    </w:p>
    <w:p w14:paraId="2E254FF6">
      <w:pPr>
        <w:keepNext w:val="0"/>
        <w:keepLines w:val="0"/>
        <w:pageBreakBefore w:val="0"/>
        <w:kinsoku/>
        <w:wordWrap/>
        <w:overflowPunct/>
        <w:topLinePunct w:val="0"/>
        <w:bidi w:val="0"/>
        <w:adjustRightInd/>
        <w:snapToGrid/>
        <w:spacing w:line="240" w:lineRule="auto"/>
        <w:jc w:val="both"/>
        <w:textAlignment w:val="auto"/>
        <w:rPr>
          <w:rFonts w:hint="default" w:ascii="Times New Roman" w:hAnsi="Times New Roman" w:cs="Times New Roman"/>
          <w:sz w:val="20"/>
          <w:szCs w:val="20"/>
        </w:rPr>
      </w:pPr>
    </w:p>
    <w:p w14:paraId="1849718D">
      <w:pPr>
        <w:keepNext w:val="0"/>
        <w:keepLines w:val="0"/>
        <w:pageBreakBefore w:val="0"/>
        <w:kinsoku/>
        <w:wordWrap/>
        <w:overflowPunct/>
        <w:topLinePunct w:val="0"/>
        <w:bidi w:val="0"/>
        <w:adjustRightInd/>
        <w:snapToGrid/>
        <w:spacing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        В соответствии со статьёй 33 Устава муниципального образования Зашижемское сельское поселение Советского района Кировской области,</w:t>
      </w:r>
    </w:p>
    <w:p w14:paraId="37F1484F">
      <w:pPr>
        <w:keepNext w:val="0"/>
        <w:keepLines w:val="0"/>
        <w:pageBreakBefore w:val="0"/>
        <w:kinsoku/>
        <w:wordWrap/>
        <w:overflowPunct/>
        <w:topLinePunct w:val="0"/>
        <w:bidi w:val="0"/>
        <w:adjustRightInd/>
        <w:snapToGrid/>
        <w:spacing w:line="240" w:lineRule="auto"/>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lang w:val="ru-RU"/>
        </w:rPr>
        <w:t>С</w:t>
      </w:r>
      <w:r>
        <w:rPr>
          <w:rFonts w:hint="default" w:ascii="Times New Roman" w:hAnsi="Times New Roman" w:cs="Times New Roman"/>
          <w:sz w:val="20"/>
          <w:szCs w:val="20"/>
        </w:rPr>
        <w:t>ельская Дума РЕШИЛА:</w:t>
      </w:r>
    </w:p>
    <w:p w14:paraId="3C396FE2">
      <w:pPr>
        <w:keepNext w:val="0"/>
        <w:keepLines w:val="0"/>
        <w:pageBreakBefore w:val="0"/>
        <w:kinsoku/>
        <w:wordWrap/>
        <w:overflowPunct/>
        <w:topLinePunct w:val="0"/>
        <w:bidi w:val="0"/>
        <w:adjustRightInd/>
        <w:snapToGrid/>
        <w:spacing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        1. Назначить с 19 марта 2026 года исполняющим обязанности главы администрации Зашижемского сельского поселения Советского района Кировской области специалиста 1 категории администрации муниципального образования Зашижемское сельское поселение Туеву Анастасию Александровну, до формирования органов местного самоуправления Советского муниципального округа Кировской области.</w:t>
      </w:r>
    </w:p>
    <w:p w14:paraId="45F4F86A">
      <w:pPr>
        <w:keepNext w:val="0"/>
        <w:keepLines w:val="0"/>
        <w:pageBreakBefore w:val="0"/>
        <w:kinsoku/>
        <w:wordWrap/>
        <w:overflowPunct/>
        <w:topLinePunct w:val="0"/>
        <w:bidi w:val="0"/>
        <w:adjustRightInd/>
        <w:snapToGrid/>
        <w:spacing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        2. Опубликовать настоящее решение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t>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"http://www.советский43рф" </w:instrText>
      </w:r>
      <w:r>
        <w:rPr>
          <w:rFonts w:hint="default" w:ascii="Times New Roman" w:hAnsi="Times New Roman" w:cs="Times New Roman"/>
          <w:sz w:val="20"/>
          <w:szCs w:val="20"/>
        </w:rPr>
        <w:fldChar w:fldCharType="separate"/>
      </w:r>
      <w:r>
        <w:rPr>
          <w:rStyle w:val="14"/>
          <w:rFonts w:hint="default" w:ascii="Times New Roman" w:hAnsi="Times New Roman" w:cs="Times New Roman"/>
          <w:sz w:val="20"/>
          <w:szCs w:val="20"/>
        </w:rPr>
        <w:t>www.советский43рф</w:t>
      </w:r>
      <w:r>
        <w:rPr>
          <w:rFonts w:hint="default" w:ascii="Times New Roman" w:hAnsi="Times New Roman" w:cs="Times New Roman"/>
          <w:sz w:val="20"/>
          <w:szCs w:val="20"/>
        </w:rPr>
        <w:fldChar w:fldCharType="end"/>
      </w:r>
      <w:r>
        <w:rPr>
          <w:rFonts w:hint="default" w:ascii="Times New Roman" w:hAnsi="Times New Roman" w:cs="Times New Roman"/>
          <w:sz w:val="20"/>
          <w:szCs w:val="20"/>
        </w:rPr>
        <w:t>.</w:t>
      </w:r>
    </w:p>
    <w:p w14:paraId="1AF4AD69">
      <w:pPr>
        <w:keepNext w:val="0"/>
        <w:keepLines w:val="0"/>
        <w:pageBreakBefore w:val="0"/>
        <w:kinsoku/>
        <w:wordWrap/>
        <w:overflowPunct/>
        <w:topLinePunct w:val="0"/>
        <w:bidi w:val="0"/>
        <w:adjustRightInd/>
        <w:snapToGrid/>
        <w:spacing w:line="240" w:lineRule="auto"/>
        <w:jc w:val="both"/>
        <w:textAlignment w:val="auto"/>
        <w:rPr>
          <w:rFonts w:hint="default" w:ascii="Times New Roman" w:hAnsi="Times New Roman" w:cs="Times New Roman"/>
          <w:sz w:val="20"/>
          <w:szCs w:val="20"/>
        </w:rPr>
      </w:pPr>
    </w:p>
    <w:p w14:paraId="295F4C8D">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lang w:val="ru-RU"/>
        </w:rPr>
        <w:t>Исполняющий обязанности</w:t>
      </w:r>
      <w:r>
        <w:rPr>
          <w:rFonts w:hint="default" w:ascii="Times New Roman" w:hAnsi="Times New Roman" w:cs="Times New Roman"/>
          <w:sz w:val="20"/>
          <w:szCs w:val="20"/>
        </w:rPr>
        <w:t xml:space="preserve"> председателя</w:t>
      </w:r>
    </w:p>
    <w:p w14:paraId="13614A1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rPr>
        <w:t xml:space="preserve">Зашижемской сельской Думы  </w:t>
      </w:r>
      <w:r>
        <w:rPr>
          <w:rFonts w:hint="default" w:ascii="Times New Roman" w:hAnsi="Times New Roman" w:cs="Times New Roman"/>
          <w:sz w:val="20"/>
          <w:szCs w:val="20"/>
          <w:lang w:val="ru-RU"/>
        </w:rPr>
        <w:tab/>
      </w:r>
      <w:r>
        <w:rPr>
          <w:rFonts w:hint="default" w:ascii="Times New Roman" w:hAnsi="Times New Roman" w:cs="Times New Roman"/>
          <w:sz w:val="20"/>
          <w:szCs w:val="20"/>
          <w:lang w:val="ru-RU"/>
        </w:rPr>
        <w:tab/>
      </w:r>
      <w:r>
        <w:rPr>
          <w:rFonts w:hint="default" w:ascii="Times New Roman" w:hAnsi="Times New Roman" w:cs="Times New Roman"/>
          <w:sz w:val="20"/>
          <w:szCs w:val="20"/>
          <w:lang w:val="ru-RU"/>
        </w:rPr>
        <w:tab/>
      </w:r>
      <w:r>
        <w:rPr>
          <w:rFonts w:hint="default" w:ascii="Times New Roman" w:hAnsi="Times New Roman" w:cs="Times New Roman"/>
          <w:sz w:val="20"/>
          <w:szCs w:val="20"/>
          <w:lang w:val="ru-RU"/>
        </w:rPr>
        <w:tab/>
      </w:r>
      <w:r>
        <w:rPr>
          <w:rFonts w:hint="default" w:ascii="Times New Roman" w:hAnsi="Times New Roman" w:cs="Times New Roman"/>
          <w:sz w:val="20"/>
          <w:szCs w:val="20"/>
          <w:lang w:val="ru-RU"/>
        </w:rPr>
        <w:tab/>
      </w:r>
      <w:r>
        <w:rPr>
          <w:rFonts w:hint="default" w:ascii="Times New Roman" w:hAnsi="Times New Roman" w:cs="Times New Roman"/>
          <w:sz w:val="20"/>
          <w:szCs w:val="20"/>
          <w:lang w:val="ru-RU"/>
        </w:rPr>
        <w:tab/>
      </w:r>
      <w:r>
        <w:rPr>
          <w:rFonts w:hint="default" w:ascii="Times New Roman" w:hAnsi="Times New Roman" w:cs="Times New Roman"/>
          <w:sz w:val="20"/>
          <w:szCs w:val="20"/>
          <w:lang w:val="ru-RU"/>
        </w:rPr>
        <w:t xml:space="preserve">        </w:t>
      </w:r>
    </w:p>
    <w:p w14:paraId="6ED0502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О.Н. Бахтин</w:t>
      </w:r>
    </w:p>
    <w:p w14:paraId="76C2CB9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p>
    <w:p w14:paraId="23481CA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rPr>
      </w:pPr>
      <w:r>
        <w:rPr>
          <w:rFonts w:hint="default" w:ascii="Times New Roman" w:hAnsi="Times New Roman" w:cs="Times New Roman"/>
          <w:b/>
          <w:bCs/>
          <w:sz w:val="20"/>
          <w:szCs w:val="20"/>
          <w:lang w:eastAsia="ru-RU"/>
        </w:rPr>
        <w:t>РОССИЙСКАЯ ФЕДЕРАЦИЯ</w:t>
      </w:r>
    </w:p>
    <w:p w14:paraId="1A4F61D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eastAsia="ru-RU"/>
        </w:rPr>
      </w:pPr>
      <w:r>
        <w:rPr>
          <w:rFonts w:hint="default" w:ascii="Times New Roman" w:hAnsi="Times New Roman" w:cs="Times New Roman"/>
          <w:b/>
          <w:bCs/>
          <w:sz w:val="20"/>
          <w:szCs w:val="20"/>
          <w:lang w:eastAsia="ru-RU"/>
        </w:rPr>
        <w:t>АДМИНИСТРАЦИЯ ЗАШИЖЕМСКОГО СЕЛЬСКОГО ПОСЕЛЕНИЯ</w:t>
      </w:r>
    </w:p>
    <w:p w14:paraId="4F6BDF1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eastAsia="ru-RU"/>
        </w:rPr>
      </w:pPr>
      <w:r>
        <w:rPr>
          <w:rFonts w:hint="default" w:ascii="Times New Roman" w:hAnsi="Times New Roman" w:cs="Times New Roman"/>
          <w:b/>
          <w:bCs/>
          <w:sz w:val="20"/>
          <w:szCs w:val="20"/>
          <w:lang w:eastAsia="ru-RU"/>
        </w:rPr>
        <w:t>СОВЕТСКОГО РАЙОНА КИРОВСКОЙ ОБЛАСТИ</w:t>
      </w:r>
    </w:p>
    <w:p w14:paraId="3AA8A6C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eastAsia="ru-RU"/>
        </w:rPr>
      </w:pPr>
    </w:p>
    <w:p w14:paraId="70CADC5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eastAsia="ru-RU"/>
        </w:rPr>
      </w:pPr>
    </w:p>
    <w:p w14:paraId="31C7B2F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eastAsia="ru-RU"/>
        </w:rPr>
      </w:pPr>
      <w:r>
        <w:rPr>
          <w:rFonts w:hint="default" w:ascii="Times New Roman" w:hAnsi="Times New Roman" w:cs="Times New Roman"/>
          <w:b/>
          <w:bCs/>
          <w:sz w:val="20"/>
          <w:szCs w:val="20"/>
          <w:lang w:eastAsia="ru-RU"/>
        </w:rPr>
        <w:t>ПОСТАНОВЛЕНИЕ</w:t>
      </w:r>
    </w:p>
    <w:p w14:paraId="523FBE4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lang w:eastAsia="ru-RU"/>
        </w:rPr>
      </w:pPr>
      <w:r>
        <w:rPr>
          <w:rFonts w:hint="default" w:ascii="Times New Roman" w:hAnsi="Times New Roman" w:cs="Times New Roman"/>
          <w:sz w:val="20"/>
          <w:szCs w:val="20"/>
          <w:lang w:eastAsia="ru-RU"/>
        </w:rPr>
        <w:t>19.03.2026                                                                                                              № 12</w:t>
      </w:r>
    </w:p>
    <w:p w14:paraId="757A75D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lang w:eastAsia="ru-RU"/>
        </w:rPr>
      </w:pPr>
      <w:r>
        <w:rPr>
          <w:rFonts w:hint="default" w:ascii="Times New Roman" w:hAnsi="Times New Roman" w:cs="Times New Roman"/>
          <w:sz w:val="20"/>
          <w:szCs w:val="20"/>
          <w:lang w:eastAsia="ru-RU"/>
        </w:rPr>
        <w:t>с. Зашижемье</w:t>
      </w:r>
    </w:p>
    <w:p w14:paraId="1A6814D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eastAsia="ru-RU"/>
        </w:rPr>
      </w:pPr>
    </w:p>
    <w:p w14:paraId="41FB079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eastAsia="ru-RU"/>
        </w:rPr>
      </w:pPr>
      <w:r>
        <w:rPr>
          <w:rFonts w:hint="default" w:ascii="Times New Roman" w:hAnsi="Times New Roman" w:cs="Times New Roman"/>
          <w:b/>
          <w:bCs/>
          <w:sz w:val="20"/>
          <w:szCs w:val="20"/>
        </w:rPr>
        <w:t>Об утверждении Положения о представлении гражданами, претендующими на замещение должностей муниципальной службы администрации Зашижемского сельского поселения</w:t>
      </w:r>
      <w:r>
        <w:rPr>
          <w:rFonts w:hint="default" w:ascii="Times New Roman" w:hAnsi="Times New Roman" w:cs="Times New Roman"/>
          <w:b/>
          <w:bCs/>
          <w:sz w:val="20"/>
          <w:szCs w:val="20"/>
          <w:lang w:eastAsia="en-US"/>
        </w:rPr>
        <w:t xml:space="preserve">, и муниципальными </w:t>
      </w:r>
      <w:r>
        <w:rPr>
          <w:rFonts w:hint="default" w:ascii="Times New Roman" w:hAnsi="Times New Roman" w:cs="Times New Roman"/>
          <w:b/>
          <w:bCs/>
          <w:sz w:val="20"/>
          <w:szCs w:val="20"/>
        </w:rPr>
        <w:t xml:space="preserve">служащими администрации Зашижемского сельского поселения </w:t>
      </w:r>
      <w:r>
        <w:rPr>
          <w:rFonts w:hint="default" w:ascii="Times New Roman" w:hAnsi="Times New Roman" w:cs="Times New Roman"/>
          <w:b/>
          <w:bCs/>
          <w:sz w:val="20"/>
          <w:szCs w:val="20"/>
          <w:lang w:eastAsia="en-US"/>
        </w:rPr>
        <w:t>сведений</w:t>
      </w:r>
      <w:r>
        <w:rPr>
          <w:rFonts w:hint="default" w:ascii="Times New Roman" w:hAnsi="Times New Roman" w:cs="Times New Roman"/>
          <w:b/>
          <w:bCs/>
          <w:sz w:val="20"/>
          <w:szCs w:val="20"/>
        </w:rPr>
        <w:t xml:space="preserve"> </w:t>
      </w:r>
      <w:r>
        <w:rPr>
          <w:rFonts w:hint="default" w:ascii="Times New Roman" w:hAnsi="Times New Roman" w:cs="Times New Roman"/>
          <w:b/>
          <w:bCs/>
          <w:sz w:val="20"/>
          <w:szCs w:val="20"/>
          <w:lang w:eastAsia="en-US"/>
        </w:rPr>
        <w:t>о доходах, об имуществе и обязательствах имущественного характера</w:t>
      </w:r>
    </w:p>
    <w:p w14:paraId="3783C30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p>
    <w:p w14:paraId="6EA052FC">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p>
    <w:p w14:paraId="3A61EB1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В </w:t>
      </w:r>
      <w:r>
        <w:rPr>
          <w:rFonts w:hint="default" w:ascii="Times New Roman" w:hAnsi="Times New Roman" w:cs="Times New Roman"/>
          <w:sz w:val="20"/>
          <w:szCs w:val="20"/>
          <w:lang w:eastAsia="en-US"/>
        </w:rPr>
        <w:t>соответствии с Федеральным законом от 02.03.2007 № 25-ФЗ</w:t>
      </w:r>
      <w:r>
        <w:rPr>
          <w:rFonts w:hint="default" w:ascii="Times New Roman" w:hAnsi="Times New Roman" w:cs="Times New Roman"/>
          <w:sz w:val="20"/>
          <w:szCs w:val="20"/>
          <w:lang w:val="ru-RU" w:eastAsia="en-US"/>
        </w:rPr>
        <w:t xml:space="preserve"> </w:t>
      </w:r>
      <w:r>
        <w:rPr>
          <w:rFonts w:hint="default" w:ascii="Times New Roman" w:hAnsi="Times New Roman" w:cs="Times New Roman"/>
          <w:sz w:val="20"/>
          <w:szCs w:val="20"/>
          <w:lang w:eastAsia="en-US"/>
        </w:rPr>
        <w:t>«О муниципальной службе в Российской Федерации», Федеральным законом от 25.12.2008 № 273-ФЗ «О противодействии коррупции», Указом Президента Российской Федерации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Pr>
          <w:rFonts w:hint="default" w:ascii="Times New Roman" w:hAnsi="Times New Roman" w:cs="Times New Roman"/>
          <w:sz w:val="20"/>
          <w:szCs w:val="20"/>
        </w:rPr>
        <w:t>, администрация Зашижемского сельского поселения ПОСТАНОВЛЯЕТ:</w:t>
      </w:r>
    </w:p>
    <w:p w14:paraId="5BCBD07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1. Утвердить Положение о представлении гражданами, претендующими на замещение должностей муниципальной службы администрации Зашижемского сельского поселения, и муниципальными служащими администрации Зашижемского сельского поселения сведений о доходах, об имуществе и обязательствах имущественного характера согласно приложению.</w:t>
      </w:r>
    </w:p>
    <w:p w14:paraId="4074FCC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2. Признать утратившим силу постановление администрации Зашижемского сельского поселения от 06.04.2023 г. № 16 «Об утверждении Положения о представлении гражданами, претендующими на замещение должностей муниципальной службы, и муниципальными служащими администрации Зашижемского сельского поселения Советского района Кировской области сведений о доходах, об имуществе и обязательствах имущественного характера».</w:t>
      </w:r>
    </w:p>
    <w:p w14:paraId="17864E0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3. Опубликовать настоящее постановление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w:t>
      </w:r>
      <w:r>
        <w:rPr>
          <w:rFonts w:hint="default" w:ascii="Times New Roman" w:hAnsi="Times New Roman" w:cs="Times New Roman"/>
          <w:sz w:val="20"/>
          <w:szCs w:val="20"/>
          <w:lang w:val="ru-RU"/>
        </w:rPr>
        <w:t xml:space="preserve"> и разместить на официальном сайте органов местного самоуправления Советского района Кировской области </w:t>
      </w:r>
      <w:r>
        <w:rPr>
          <w:rFonts w:hint="default" w:ascii="Times New Roman" w:hAnsi="Times New Roman" w:cs="Times New Roman"/>
          <w:sz w:val="20"/>
          <w:szCs w:val="20"/>
          <w:lang w:val="ru-RU"/>
        </w:rPr>
        <w:fldChar w:fldCharType="begin"/>
      </w:r>
      <w:r>
        <w:rPr>
          <w:rFonts w:hint="default" w:ascii="Times New Roman" w:hAnsi="Times New Roman" w:cs="Times New Roman"/>
          <w:sz w:val="20"/>
          <w:szCs w:val="20"/>
          <w:lang w:val="ru-RU"/>
        </w:rPr>
        <w:instrText xml:space="preserve"> HYPERLINK "https://www.xn--43-dlcmpgf3a0adk.xn--p1ai/" </w:instrText>
      </w:r>
      <w:r>
        <w:rPr>
          <w:rFonts w:hint="default" w:ascii="Times New Roman" w:hAnsi="Times New Roman" w:cs="Times New Roman"/>
          <w:sz w:val="20"/>
          <w:szCs w:val="20"/>
          <w:lang w:val="ru-RU"/>
        </w:rPr>
        <w:fldChar w:fldCharType="separate"/>
      </w:r>
      <w:r>
        <w:rPr>
          <w:rFonts w:hint="default" w:ascii="Times New Roman" w:hAnsi="Times New Roman" w:cs="Times New Roman"/>
          <w:sz w:val="20"/>
          <w:szCs w:val="20"/>
          <w:lang w:val="ru-RU"/>
        </w:rPr>
        <w:t>https://www.советский43.рф/</w:t>
      </w:r>
      <w:r>
        <w:rPr>
          <w:rFonts w:hint="default" w:ascii="Times New Roman" w:hAnsi="Times New Roman" w:cs="Times New Roman"/>
          <w:sz w:val="20"/>
          <w:szCs w:val="20"/>
          <w:lang w:val="ru-RU"/>
        </w:rPr>
        <w:fldChar w:fldCharType="end"/>
      </w:r>
      <w:r>
        <w:rPr>
          <w:rFonts w:hint="default" w:ascii="Times New Roman" w:hAnsi="Times New Roman" w:cs="Times New Roman"/>
          <w:sz w:val="20"/>
          <w:szCs w:val="20"/>
        </w:rPr>
        <w:t>.</w:t>
      </w:r>
    </w:p>
    <w:p w14:paraId="71C12F9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4. Контроль за исполнением настоящего постановления оставляю за собой.</w:t>
      </w:r>
    </w:p>
    <w:p w14:paraId="7B64240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5. Настоящее постановление вступает в силу после его официального опубликования.</w:t>
      </w:r>
    </w:p>
    <w:p w14:paraId="031FFD5B">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 </w:t>
      </w:r>
    </w:p>
    <w:p w14:paraId="2A9BDB5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p>
    <w:p w14:paraId="28E513D0">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И.о. главы администрации</w:t>
      </w:r>
    </w:p>
    <w:p w14:paraId="4E1961D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Зашижемского сельского поселения                                                         </w:t>
      </w:r>
    </w:p>
    <w:p w14:paraId="7195D58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А.А. Туева</w:t>
      </w:r>
    </w:p>
    <w:p w14:paraId="5CC47A39">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rPr>
      </w:pPr>
      <w:r>
        <w:rPr>
          <w:rFonts w:hint="default" w:ascii="Times New Roman" w:hAnsi="Times New Roman" w:cs="Times New Roman"/>
          <w:sz w:val="20"/>
          <w:szCs w:val="20"/>
        </w:rPr>
        <mc:AlternateContent>
          <mc:Choice Requires="wps">
            <w:drawing>
              <wp:anchor distT="0" distB="0" distL="114300" distR="114300" simplePos="0" relativeHeight="251659264" behindDoc="0" locked="0" layoutInCell="1" allowOverlap="1">
                <wp:simplePos x="0" y="0"/>
                <wp:positionH relativeFrom="column">
                  <wp:posOffset>2696210</wp:posOffset>
                </wp:positionH>
                <wp:positionV relativeFrom="paragraph">
                  <wp:posOffset>-543560</wp:posOffset>
                </wp:positionV>
                <wp:extent cx="550545" cy="372110"/>
                <wp:effectExtent l="0" t="0" r="1905" b="8890"/>
                <wp:wrapNone/>
                <wp:docPr id="1" name="Прямоугольник 2"/>
                <wp:cNvGraphicFramePr/>
                <a:graphic xmlns:a="http://schemas.openxmlformats.org/drawingml/2006/main">
                  <a:graphicData uri="http://schemas.microsoft.com/office/word/2010/wordprocessingShape">
                    <wps:wsp>
                      <wps:cNvSpPr/>
                      <wps:spPr>
                        <a:xfrm>
                          <a:off x="0" y="0"/>
                          <a:ext cx="550545" cy="372110"/>
                        </a:xfrm>
                        <a:prstGeom prst="rect">
                          <a:avLst/>
                        </a:prstGeom>
                        <a:solidFill>
                          <a:srgbClr val="FFFFFF"/>
                        </a:solidFill>
                        <a:ln>
                          <a:noFill/>
                        </a:ln>
                      </wps:spPr>
                      <wps:bodyPr upright="1"/>
                    </wps:wsp>
                  </a:graphicData>
                </a:graphic>
              </wp:anchor>
            </w:drawing>
          </mc:Choice>
          <mc:Fallback>
            <w:pict>
              <v:rect id="Прямоугольник 2" o:spid="_x0000_s1026" o:spt="1" style="position:absolute;left:0pt;margin-left:212.3pt;margin-top:-42.8pt;height:29.3pt;width:43.35pt;z-index:251659264;mso-width-relative:page;mso-height-relative:page;" fillcolor="#FFFFFF" filled="t" stroked="f" coordsize="21600,21600" o:gfxdata="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2PRcr2QAAAAsBAAAPAAAAAAAAAAEAIAAAACIAAABk&#10;cnMvZG93bnJldi54bWxQSwECFAAUAAAACACHTuJAmvdSgcwBAAByAwAADgAAAAAAAAABACAAAAAo&#10;AQAAZHJzL2Uyb0RvYy54bWxQSwUGAAAAAAYABgBZAQAAZgUAAAAA&#10;">
                <v:fill on="t" focussize="0,0"/>
                <v:stroke on="f"/>
                <v:imagedata o:title=""/>
                <o:lock v:ext="edit" aspectratio="f"/>
              </v:rect>
            </w:pict>
          </mc:Fallback>
        </mc:AlternateContent>
      </w:r>
      <w:r>
        <w:rPr>
          <w:rFonts w:hint="default" w:ascii="Times New Roman" w:hAnsi="Times New Roman" w:cs="Times New Roman"/>
          <w:sz w:val="20"/>
          <w:szCs w:val="20"/>
        </w:rPr>
        <w:t xml:space="preserve">Приложение </w:t>
      </w:r>
    </w:p>
    <w:p w14:paraId="25D9C221">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rPr>
      </w:pPr>
    </w:p>
    <w:p w14:paraId="19F2EC0C">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rPr>
      </w:pPr>
      <w:r>
        <w:rPr>
          <w:rFonts w:hint="default" w:ascii="Times New Roman" w:hAnsi="Times New Roman" w:cs="Times New Roman"/>
          <w:sz w:val="20"/>
          <w:szCs w:val="20"/>
        </w:rPr>
        <w:t>УТВЕРЖДЕНО</w:t>
      </w:r>
    </w:p>
    <w:p w14:paraId="228F2A57">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rPr>
      </w:pPr>
    </w:p>
    <w:p w14:paraId="311B53FF">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постановлением администрации </w:t>
      </w:r>
    </w:p>
    <w:p w14:paraId="0D813358">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Зашижемского сельского поселения</w:t>
      </w:r>
    </w:p>
    <w:p w14:paraId="674307A6">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rPr>
        <w:t xml:space="preserve">от </w:t>
      </w:r>
      <w:r>
        <w:rPr>
          <w:rFonts w:hint="default" w:ascii="Times New Roman" w:hAnsi="Times New Roman" w:cs="Times New Roman"/>
          <w:sz w:val="20"/>
          <w:szCs w:val="20"/>
          <w:lang w:val="ru-RU"/>
        </w:rPr>
        <w:t>19.03.2026 г.</w:t>
      </w:r>
      <w:r>
        <w:rPr>
          <w:rFonts w:hint="default" w:ascii="Times New Roman" w:hAnsi="Times New Roman" w:cs="Times New Roman"/>
          <w:sz w:val="20"/>
          <w:szCs w:val="20"/>
        </w:rPr>
        <w:t xml:space="preserve"> № </w:t>
      </w:r>
      <w:r>
        <w:rPr>
          <w:rFonts w:hint="default" w:ascii="Times New Roman" w:hAnsi="Times New Roman" w:cs="Times New Roman"/>
          <w:sz w:val="20"/>
          <w:szCs w:val="20"/>
          <w:lang w:val="ru-RU"/>
        </w:rPr>
        <w:t>12</w:t>
      </w:r>
    </w:p>
    <w:p w14:paraId="2501F6E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ПОЛОЖЕНИЕ</w:t>
      </w:r>
    </w:p>
    <w:p w14:paraId="7B7E983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о представлении гражданами, претендующими на замещение должностей муниципальной службы администрации </w:t>
      </w:r>
      <w:r>
        <w:rPr>
          <w:rFonts w:hint="default" w:ascii="Times New Roman" w:hAnsi="Times New Roman" w:cs="Times New Roman"/>
          <w:sz w:val="20"/>
          <w:szCs w:val="20"/>
          <w:lang w:val="ru-RU"/>
        </w:rPr>
        <w:t>Зашижемского сельского поселения</w:t>
      </w:r>
      <w:r>
        <w:rPr>
          <w:rFonts w:hint="default" w:ascii="Times New Roman" w:hAnsi="Times New Roman" w:cs="Times New Roman"/>
          <w:sz w:val="20"/>
          <w:szCs w:val="20"/>
        </w:rPr>
        <w:t xml:space="preserve">, и муниципальными служащими администрации </w:t>
      </w:r>
      <w:r>
        <w:rPr>
          <w:rFonts w:hint="default" w:ascii="Times New Roman" w:hAnsi="Times New Roman" w:cs="Times New Roman"/>
          <w:sz w:val="20"/>
          <w:szCs w:val="20"/>
          <w:lang w:val="ru-RU"/>
        </w:rPr>
        <w:t xml:space="preserve">Зашижемского сельского поселения </w:t>
      </w:r>
      <w:r>
        <w:rPr>
          <w:rFonts w:hint="default" w:ascii="Times New Roman" w:hAnsi="Times New Roman" w:cs="Times New Roman"/>
          <w:sz w:val="20"/>
          <w:szCs w:val="20"/>
        </w:rPr>
        <w:t>сведений о доходах, об имуществе и обязательствах имущественного характера</w:t>
      </w:r>
    </w:p>
    <w:p w14:paraId="364EEB0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p>
    <w:p w14:paraId="6D16DF1C">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1. Положение о представлении гражданами, претендующими на замещение должностей муниципальной службы администрации </w:t>
      </w:r>
      <w:r>
        <w:rPr>
          <w:rFonts w:hint="default" w:ascii="Times New Roman" w:hAnsi="Times New Roman" w:cs="Times New Roman"/>
          <w:sz w:val="20"/>
          <w:szCs w:val="20"/>
          <w:lang w:val="ru-RU"/>
        </w:rPr>
        <w:t>Зашижемского сельского поселения</w:t>
      </w:r>
      <w:r>
        <w:rPr>
          <w:rFonts w:hint="default" w:ascii="Times New Roman" w:hAnsi="Times New Roman" w:cs="Times New Roman"/>
          <w:sz w:val="20"/>
          <w:szCs w:val="20"/>
        </w:rPr>
        <w:t xml:space="preserve">, и муниципальными служащими администрации </w:t>
      </w:r>
      <w:r>
        <w:rPr>
          <w:rFonts w:hint="default" w:ascii="Times New Roman" w:hAnsi="Times New Roman" w:cs="Times New Roman"/>
          <w:sz w:val="20"/>
          <w:szCs w:val="20"/>
          <w:lang w:val="ru-RU"/>
        </w:rPr>
        <w:t>Зашижемского сельского поселения</w:t>
      </w:r>
      <w:r>
        <w:rPr>
          <w:rFonts w:hint="default" w:ascii="Times New Roman" w:hAnsi="Times New Roman" w:cs="Times New Roman"/>
          <w:sz w:val="20"/>
          <w:szCs w:val="20"/>
        </w:rPr>
        <w:t xml:space="preserve"> сведений о доходах, об имуществе и обязательствах имущественного характера (далее – Положение) определяет порядок представления гражданами, претендующими на замещение должностей муниципальной службы администрации </w:t>
      </w:r>
      <w:r>
        <w:rPr>
          <w:rFonts w:hint="default" w:ascii="Times New Roman" w:hAnsi="Times New Roman" w:cs="Times New Roman"/>
          <w:sz w:val="20"/>
          <w:szCs w:val="20"/>
          <w:lang w:val="ru-RU"/>
        </w:rPr>
        <w:t>Зашижемского сельского поселения</w:t>
      </w:r>
      <w:r>
        <w:rPr>
          <w:rFonts w:hint="default" w:ascii="Times New Roman" w:hAnsi="Times New Roman" w:cs="Times New Roman"/>
          <w:sz w:val="20"/>
          <w:szCs w:val="20"/>
        </w:rPr>
        <w:t xml:space="preserve">, и муниципальными служащими администрации </w:t>
      </w:r>
      <w:r>
        <w:rPr>
          <w:rFonts w:hint="default" w:ascii="Times New Roman" w:hAnsi="Times New Roman" w:cs="Times New Roman"/>
          <w:sz w:val="20"/>
          <w:szCs w:val="20"/>
          <w:lang w:val="ru-RU"/>
        </w:rPr>
        <w:t>Зашижемского сельского поселения</w:t>
      </w:r>
      <w:r>
        <w:rPr>
          <w:rFonts w:hint="default" w:ascii="Times New Roman" w:hAnsi="Times New Roman" w:cs="Times New Roman"/>
          <w:sz w:val="20"/>
          <w:szCs w:val="20"/>
        </w:rPr>
        <w:t xml:space="preserve"> сведений о доходах, об имуществе и обязательствах имущественного характера, предусмотренных частью 1 статьи 8 Федерального закона от 25.12.2008 № 273-ФЗ «О противодействии коррупции» (далее – сведения о доходах, об имуществе и обязательствах имущественного характера). </w:t>
      </w:r>
    </w:p>
    <w:p w14:paraId="3E37214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2. Обязанность представлять сведения о доходах, об имуществе и обязательствах имущественного характера в соответствии с федеральными и областными законами возлагается: </w:t>
      </w:r>
    </w:p>
    <w:p w14:paraId="30ADCCA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на гражданина, претендующего на замещение должности муниципальной службы, включенной в Перечень должностей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 утвержденный распоряжением администрации </w:t>
      </w:r>
      <w:r>
        <w:rPr>
          <w:rFonts w:hint="default" w:ascii="Times New Roman" w:hAnsi="Times New Roman" w:cs="Times New Roman"/>
          <w:sz w:val="20"/>
          <w:szCs w:val="20"/>
          <w:lang w:val="ru-RU"/>
        </w:rPr>
        <w:t>Зашижемского сельского поселения</w:t>
      </w:r>
      <w:r>
        <w:rPr>
          <w:rFonts w:hint="default" w:ascii="Times New Roman" w:hAnsi="Times New Roman" w:cs="Times New Roman"/>
          <w:sz w:val="20"/>
          <w:szCs w:val="20"/>
        </w:rPr>
        <w:t xml:space="preserve"> от</w:t>
      </w:r>
      <w:r>
        <w:rPr>
          <w:rFonts w:hint="default" w:ascii="Times New Roman" w:hAnsi="Times New Roman" w:cs="Times New Roman"/>
          <w:sz w:val="20"/>
          <w:szCs w:val="20"/>
          <w:lang w:val="ru-RU"/>
        </w:rPr>
        <w:t xml:space="preserve"> 30.12.2021 г. </w:t>
      </w:r>
      <w:r>
        <w:rPr>
          <w:rFonts w:hint="default" w:ascii="Times New Roman" w:hAnsi="Times New Roman" w:cs="Times New Roman"/>
          <w:sz w:val="20"/>
          <w:szCs w:val="20"/>
        </w:rPr>
        <w:t xml:space="preserve">№ </w:t>
      </w:r>
      <w:r>
        <w:rPr>
          <w:rFonts w:hint="default" w:ascii="Times New Roman" w:hAnsi="Times New Roman" w:cs="Times New Roman"/>
          <w:sz w:val="20"/>
          <w:szCs w:val="20"/>
          <w:lang w:val="ru-RU"/>
        </w:rPr>
        <w:t>17</w:t>
      </w:r>
      <w:r>
        <w:rPr>
          <w:rFonts w:hint="default" w:ascii="Times New Roman" w:hAnsi="Times New Roman" w:cs="Times New Roman"/>
          <w:sz w:val="20"/>
          <w:szCs w:val="20"/>
        </w:rPr>
        <w:t xml:space="preserve"> «</w:t>
      </w:r>
      <w:r>
        <w:rPr>
          <w:rFonts w:hint="default" w:ascii="Times New Roman" w:hAnsi="Times New Roman" w:cs="Times New Roman"/>
          <w:sz w:val="20"/>
          <w:szCs w:val="20"/>
          <w:lang w:val="ru-RU"/>
        </w:rPr>
        <w:t>Об утверждении Перечня должностей муниципальной службы</w:t>
      </w:r>
      <w:r>
        <w:rPr>
          <w:rFonts w:hint="default" w:ascii="Times New Roman" w:hAnsi="Times New Roman" w:cs="Times New Roman"/>
          <w:sz w:val="20"/>
          <w:szCs w:val="20"/>
        </w:rPr>
        <w:t>»;</w:t>
      </w:r>
    </w:p>
    <w:p w14:paraId="744848E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на муниципального служащего администрации </w:t>
      </w:r>
      <w:r>
        <w:rPr>
          <w:rFonts w:hint="default" w:ascii="Times New Roman" w:hAnsi="Times New Roman" w:cs="Times New Roman"/>
          <w:sz w:val="20"/>
          <w:szCs w:val="20"/>
          <w:lang w:val="ru-RU"/>
        </w:rPr>
        <w:t>Зашижемского сельского поселения</w:t>
      </w:r>
      <w:r>
        <w:rPr>
          <w:rFonts w:hint="default" w:ascii="Times New Roman" w:hAnsi="Times New Roman" w:cs="Times New Roman"/>
          <w:sz w:val="20"/>
          <w:szCs w:val="20"/>
        </w:rPr>
        <w:t>, замещающего должность муниципальной службы, включенную в перечень (далее – муниципальный служащий);</w:t>
      </w:r>
    </w:p>
    <w:p w14:paraId="6B53D8C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на муниципального служащего администрации </w:t>
      </w:r>
      <w:r>
        <w:rPr>
          <w:rFonts w:hint="default" w:ascii="Times New Roman" w:hAnsi="Times New Roman" w:cs="Times New Roman"/>
          <w:sz w:val="20"/>
          <w:szCs w:val="20"/>
          <w:lang w:val="ru-RU"/>
        </w:rPr>
        <w:t>Зашижемского сельского поселения</w:t>
      </w:r>
      <w:r>
        <w:rPr>
          <w:rFonts w:hint="default" w:ascii="Times New Roman" w:hAnsi="Times New Roman" w:cs="Times New Roman"/>
          <w:sz w:val="20"/>
          <w:szCs w:val="20"/>
        </w:rPr>
        <w:t>, претендующего на замещение должности муниципальной службы, включенной в перечень (далее – кандидат на должность, предусмотренную перечнем).</w:t>
      </w:r>
    </w:p>
    <w:p w14:paraId="1E7E067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14:paraId="1E57E0F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гражданами, претендующими на замещение должностей муниципальной службы, включенных в перечень, – при поступлении на муниципальную службу;</w:t>
      </w:r>
    </w:p>
    <w:p w14:paraId="38223944">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кандидатами на должности, предусмотренные перечнем, – при назначении на должности муниципальной службы, предусмотренные перечнем;</w:t>
      </w:r>
    </w:p>
    <w:p w14:paraId="08D90170">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муниципальными служащими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w:t>
      </w:r>
    </w:p>
    <w:p w14:paraId="377E484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4. Гражданин, претендующий на замещение должности муниципальной службы, включенной в перечень (далее – гражданин), при назначении на должность муниципальной службы представляет:</w:t>
      </w:r>
    </w:p>
    <w:p w14:paraId="0F72B6B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4.1.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14:paraId="19A64721">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4.2.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14:paraId="7FC4197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5.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4 настоящего Положения.</w:t>
      </w:r>
    </w:p>
    <w:p w14:paraId="05202D5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6. Муниципальный служащий представляет:</w:t>
      </w:r>
    </w:p>
    <w:p w14:paraId="5AECB95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6.1.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5D26A0A4">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6.2.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2B2E175D">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rPr>
        <w:t>7. Сведения о доходах, об имуществе и обязательствах имущественного характера представляются</w:t>
      </w:r>
      <w:r>
        <w:rPr>
          <w:rFonts w:hint="default" w:ascii="Times New Roman" w:hAnsi="Times New Roman" w:cs="Times New Roman"/>
          <w:sz w:val="20"/>
          <w:szCs w:val="20"/>
          <w:lang w:val="ru-RU"/>
        </w:rPr>
        <w:t xml:space="preserve"> специалисту по кадрам администрации Зашижемского сельского поселения.</w:t>
      </w:r>
    </w:p>
    <w:p w14:paraId="34CD8D6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8. В целях обработки справок о доходах, об имуществе и обязательствах имущественного характера и проведения анализа указанных в таких справках сведений представляются справки о доходах, об имуществе и обязательствах имущественного характера на бумажном носителе, а также файл с электронным образом справки, созданный с использованием специального программного обеспечения «Справки БК», в формате .XSB на внешнем носителе электронной информации.</w:t>
      </w:r>
    </w:p>
    <w:p w14:paraId="194A2049">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9. В случае если гражданин, кандидат на должность, предусмотренную перечнем, муниципальный служащий обнаружили, что в представленных ими</w:t>
      </w:r>
      <w:r>
        <w:rPr>
          <w:rFonts w:hint="default" w:ascii="Times New Roman" w:hAnsi="Times New Roman" w:cs="Times New Roman"/>
          <w:sz w:val="20"/>
          <w:szCs w:val="20"/>
          <w:lang w:val="ru-RU"/>
        </w:rPr>
        <w:t xml:space="preserve"> специалисту по кадрам</w:t>
      </w:r>
      <w:r>
        <w:rPr>
          <w:rFonts w:hint="default" w:ascii="Times New Roman" w:hAnsi="Times New Roman" w:cs="Times New Roman"/>
          <w:sz w:val="20"/>
          <w:szCs w:val="20"/>
        </w:rPr>
        <w:t xml:space="preserve"> администрации </w:t>
      </w:r>
      <w:r>
        <w:rPr>
          <w:rFonts w:hint="default" w:ascii="Times New Roman" w:hAnsi="Times New Roman" w:cs="Times New Roman"/>
          <w:sz w:val="20"/>
          <w:szCs w:val="20"/>
          <w:lang w:val="ru-RU"/>
        </w:rPr>
        <w:t>Зашижемского сельского поселения</w:t>
      </w:r>
      <w:r>
        <w:rPr>
          <w:rFonts w:hint="default" w:ascii="Times New Roman" w:hAnsi="Times New Roman" w:cs="Times New Roman"/>
          <w:sz w:val="20"/>
          <w:szCs w:val="20"/>
        </w:rPr>
        <w:t xml:space="preserve">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14:paraId="68848650">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Гражданин может представить уточненные сведения в течение одного месяца со дня представления сведений в соответствии с абзацем вторым пункта 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абзацем третьим пункта 3 настоящего Положения. Муниципальный служащий может представить уточненные сведения в течение одного месяца после окончания срока, указанного в абзаце четвертом пункта 3 настоящего Положения.</w:t>
      </w:r>
    </w:p>
    <w:p w14:paraId="457679C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10.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14:paraId="3331D7F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11. В случае непредставления по объективным причинам кандидатом на должность, предусмотренную перечнем,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комиссии администрации </w:t>
      </w:r>
      <w:r>
        <w:rPr>
          <w:rFonts w:hint="default" w:ascii="Times New Roman" w:hAnsi="Times New Roman" w:cs="Times New Roman"/>
          <w:sz w:val="20"/>
          <w:szCs w:val="20"/>
          <w:lang w:val="ru-RU"/>
        </w:rPr>
        <w:t>Зашижемского сельского поселения</w:t>
      </w:r>
      <w:r>
        <w:rPr>
          <w:rFonts w:hint="default" w:ascii="Times New Roman" w:hAnsi="Times New Roman" w:cs="Times New Roman"/>
          <w:sz w:val="20"/>
          <w:szCs w:val="20"/>
        </w:rPr>
        <w:t xml:space="preserve"> по соблюдению требований к служебному поведению муниципальных служащих и урегулированию конфликта интересов.</w:t>
      </w:r>
    </w:p>
    <w:p w14:paraId="748F548C">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12.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Кировской области.</w:t>
      </w:r>
    </w:p>
    <w:p w14:paraId="78BEDB2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13.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не отнесены к сведениям, составляющим государственную тайну.</w:t>
      </w:r>
    </w:p>
    <w:p w14:paraId="38EEEE19">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Эти сведения предоставляются главе </w:t>
      </w:r>
      <w:r>
        <w:rPr>
          <w:rFonts w:hint="default" w:ascii="Times New Roman" w:hAnsi="Times New Roman" w:cs="Times New Roman"/>
          <w:sz w:val="20"/>
          <w:szCs w:val="20"/>
          <w:lang w:val="ru-RU"/>
        </w:rPr>
        <w:t>Зашижемского сельского поселения</w:t>
      </w:r>
      <w:r>
        <w:rPr>
          <w:rFonts w:hint="default" w:ascii="Times New Roman" w:hAnsi="Times New Roman" w:cs="Times New Roman"/>
          <w:sz w:val="20"/>
          <w:szCs w:val="20"/>
        </w:rPr>
        <w:t xml:space="preserve"> и другим должностным лицам администрации </w:t>
      </w:r>
      <w:r>
        <w:rPr>
          <w:rFonts w:hint="default" w:ascii="Times New Roman" w:hAnsi="Times New Roman" w:cs="Times New Roman"/>
          <w:sz w:val="20"/>
          <w:szCs w:val="20"/>
          <w:lang w:val="ru-RU"/>
        </w:rPr>
        <w:t>Зашижемского сельского поселения</w:t>
      </w:r>
      <w:r>
        <w:rPr>
          <w:rFonts w:hint="default" w:ascii="Times New Roman" w:hAnsi="Times New Roman" w:cs="Times New Roman"/>
          <w:sz w:val="20"/>
          <w:szCs w:val="20"/>
        </w:rPr>
        <w:t>, наделенным полномочиями назначать на должности муниципальной службы и освобождать от них, а также иным должностным лицам в случаях, предусмотренных федеральными законами.</w:t>
      </w:r>
    </w:p>
    <w:p w14:paraId="51F3DBD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14. Муниципальные служащие администрации </w:t>
      </w:r>
      <w:r>
        <w:rPr>
          <w:rFonts w:hint="default" w:ascii="Times New Roman" w:hAnsi="Times New Roman" w:cs="Times New Roman"/>
          <w:sz w:val="20"/>
          <w:szCs w:val="20"/>
          <w:lang w:val="ru-RU"/>
        </w:rPr>
        <w:t>Зашижемского сельского поселения</w:t>
      </w:r>
      <w:r>
        <w:rPr>
          <w:rFonts w:hint="default" w:ascii="Times New Roman" w:hAnsi="Times New Roman" w:cs="Times New Roman"/>
          <w:sz w:val="20"/>
          <w:szCs w:val="20"/>
        </w:rPr>
        <w:t>,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2511E30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15.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комиссии администрации </w:t>
      </w:r>
      <w:r>
        <w:rPr>
          <w:rFonts w:hint="default" w:ascii="Times New Roman" w:hAnsi="Times New Roman" w:cs="Times New Roman"/>
          <w:sz w:val="20"/>
          <w:szCs w:val="20"/>
          <w:lang w:val="ru-RU"/>
        </w:rPr>
        <w:t>Зашижемского сельского поселения</w:t>
      </w:r>
      <w:r>
        <w:rPr>
          <w:rFonts w:hint="default" w:ascii="Times New Roman" w:hAnsi="Times New Roman" w:cs="Times New Roman"/>
          <w:sz w:val="20"/>
          <w:szCs w:val="20"/>
        </w:rPr>
        <w:t xml:space="preserve"> по соблюдению требований к служебному поведению муниципальных служащих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14:paraId="7114ED91">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В случае если гражданин, кандидат на должность, предусмотренную перечнем, представившие </w:t>
      </w:r>
      <w:r>
        <w:rPr>
          <w:rFonts w:hint="default" w:ascii="Times New Roman" w:hAnsi="Times New Roman" w:cs="Times New Roman"/>
          <w:sz w:val="20"/>
          <w:szCs w:val="20"/>
          <w:lang w:val="ru-RU"/>
        </w:rPr>
        <w:t>специалисту по кадрам</w:t>
      </w:r>
      <w:r>
        <w:rPr>
          <w:rFonts w:hint="default" w:ascii="Times New Roman" w:hAnsi="Times New Roman" w:cs="Times New Roman"/>
          <w:sz w:val="20"/>
          <w:szCs w:val="20"/>
        </w:rPr>
        <w:t xml:space="preserve"> администрации </w:t>
      </w:r>
      <w:r>
        <w:rPr>
          <w:rFonts w:hint="default" w:ascii="Times New Roman" w:hAnsi="Times New Roman" w:cs="Times New Roman"/>
          <w:sz w:val="20"/>
          <w:szCs w:val="20"/>
          <w:lang w:val="ru-RU"/>
        </w:rPr>
        <w:t>Зашижемского сельского поселения</w:t>
      </w:r>
      <w:r>
        <w:rPr>
          <w:rFonts w:hint="default" w:ascii="Times New Roman" w:hAnsi="Times New Roman" w:cs="Times New Roman"/>
          <w:sz w:val="20"/>
          <w:szCs w:val="20"/>
        </w:rPr>
        <w:t xml:space="preserve">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14:paraId="037CC95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16.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14:paraId="143DB27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rPr>
      </w:pPr>
      <w:r>
        <w:rPr>
          <w:rFonts w:hint="default" w:ascii="Times New Roman" w:hAnsi="Times New Roman" w:cs="Times New Roman"/>
          <w:sz w:val="20"/>
          <w:szCs w:val="20"/>
        </w:rPr>
        <w:t>__________</w:t>
      </w:r>
    </w:p>
    <w:p w14:paraId="477F690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rPr>
      </w:pPr>
    </w:p>
    <w:p w14:paraId="777F5DA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rPr>
      </w:pPr>
    </w:p>
    <w:p w14:paraId="0A4CDC9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rPr>
      </w:pPr>
    </w:p>
    <w:p w14:paraId="2D1F6E1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rPr>
      </w:pPr>
      <w:r>
        <w:rPr>
          <w:rFonts w:hint="default" w:ascii="Times New Roman" w:hAnsi="Times New Roman" w:cs="Times New Roman"/>
          <w:b/>
          <w:bCs/>
          <w:sz w:val="20"/>
          <w:szCs w:val="20"/>
          <w:lang w:eastAsia="ru-RU"/>
        </w:rPr>
        <w:t>РОССИЙСКАЯ ФЕДЕРАЦИЯ</w:t>
      </w:r>
    </w:p>
    <w:p w14:paraId="4ED143D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eastAsia="ru-RU"/>
        </w:rPr>
      </w:pPr>
      <w:r>
        <w:rPr>
          <w:rFonts w:hint="default" w:ascii="Times New Roman" w:hAnsi="Times New Roman" w:cs="Times New Roman"/>
          <w:b/>
          <w:bCs/>
          <w:sz w:val="20"/>
          <w:szCs w:val="20"/>
          <w:lang w:eastAsia="ru-RU"/>
        </w:rPr>
        <w:t>АДМИНИСТРАЦИЯ ЗАШИЖЕМСКОГО СЕЛЬСКОГО ПОСЕЛЕНИЯ</w:t>
      </w:r>
    </w:p>
    <w:p w14:paraId="1C3BA09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eastAsia="ru-RU"/>
        </w:rPr>
      </w:pPr>
      <w:r>
        <w:rPr>
          <w:rFonts w:hint="default" w:ascii="Times New Roman" w:hAnsi="Times New Roman" w:cs="Times New Roman"/>
          <w:b/>
          <w:bCs/>
          <w:sz w:val="20"/>
          <w:szCs w:val="20"/>
          <w:lang w:eastAsia="ru-RU"/>
        </w:rPr>
        <w:t>СОВЕТСКОГО РАЙОНА КИРОВСКОЙ ОБЛАСТИ</w:t>
      </w:r>
    </w:p>
    <w:p w14:paraId="2B35831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eastAsia="ru-RU"/>
        </w:rPr>
      </w:pPr>
    </w:p>
    <w:p w14:paraId="57093D2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eastAsia="ru-RU"/>
        </w:rPr>
      </w:pPr>
    </w:p>
    <w:p w14:paraId="6786E17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eastAsia="ru-RU"/>
        </w:rPr>
      </w:pPr>
      <w:r>
        <w:rPr>
          <w:rFonts w:hint="default" w:ascii="Times New Roman" w:hAnsi="Times New Roman" w:cs="Times New Roman"/>
          <w:b/>
          <w:bCs/>
          <w:sz w:val="20"/>
          <w:szCs w:val="20"/>
          <w:lang w:eastAsia="ru-RU"/>
        </w:rPr>
        <w:t>ПОСТАНОВЛЕНИЕ</w:t>
      </w:r>
    </w:p>
    <w:p w14:paraId="1DC977C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lang w:val="en-US" w:eastAsia="ru-RU"/>
        </w:rPr>
      </w:pPr>
      <w:r>
        <w:rPr>
          <w:rFonts w:hint="default" w:ascii="Times New Roman" w:hAnsi="Times New Roman" w:cs="Times New Roman"/>
          <w:sz w:val="20"/>
          <w:szCs w:val="20"/>
          <w:lang w:eastAsia="ru-RU"/>
        </w:rPr>
        <w:t>19.03.2026                                                                                                              № 1</w:t>
      </w:r>
      <w:r>
        <w:rPr>
          <w:rFonts w:hint="default" w:ascii="Times New Roman" w:hAnsi="Times New Roman" w:cs="Times New Roman"/>
          <w:sz w:val="20"/>
          <w:szCs w:val="20"/>
          <w:lang w:val="en-US" w:eastAsia="ru-RU"/>
        </w:rPr>
        <w:t>3</w:t>
      </w:r>
    </w:p>
    <w:p w14:paraId="248723C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lang w:eastAsia="ru-RU"/>
        </w:rPr>
      </w:pPr>
      <w:r>
        <w:rPr>
          <w:rFonts w:hint="default" w:ascii="Times New Roman" w:hAnsi="Times New Roman" w:cs="Times New Roman"/>
          <w:sz w:val="20"/>
          <w:szCs w:val="20"/>
          <w:lang w:eastAsia="ru-RU"/>
        </w:rPr>
        <w:t>с. Зашижемье</w:t>
      </w:r>
    </w:p>
    <w:p w14:paraId="4F5F040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lang w:eastAsia="ru-RU"/>
        </w:rPr>
      </w:pPr>
    </w:p>
    <w:p w14:paraId="5359FA9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rPr>
      </w:pPr>
      <w:r>
        <w:rPr>
          <w:rFonts w:hint="default" w:ascii="Times New Roman" w:hAnsi="Times New Roman" w:cs="Times New Roman"/>
          <w:sz w:val="20"/>
          <w:szCs w:val="20"/>
        </w:rPr>
        <w:t xml:space="preserve"> </w:t>
      </w:r>
      <w:r>
        <w:rPr>
          <w:rFonts w:hint="default" w:ascii="Times New Roman" w:hAnsi="Times New Roman" w:cs="Times New Roman"/>
          <w:b/>
          <w:bCs/>
          <w:sz w:val="20"/>
          <w:szCs w:val="20"/>
        </w:rPr>
        <w:t>Об утверждении Положения о порядке сообщения руководителями</w:t>
      </w:r>
      <w:r>
        <w:rPr>
          <w:rFonts w:hint="default" w:ascii="Times New Roman" w:hAnsi="Times New Roman" w:cs="Times New Roman"/>
          <w:b/>
          <w:bCs/>
          <w:sz w:val="20"/>
          <w:szCs w:val="20"/>
          <w:lang w:val="ru-RU"/>
        </w:rPr>
        <w:t xml:space="preserve"> </w:t>
      </w:r>
      <w:r>
        <w:rPr>
          <w:rFonts w:hint="default" w:ascii="Times New Roman" w:hAnsi="Times New Roman" w:cs="Times New Roman"/>
          <w:b/>
          <w:bCs/>
          <w:sz w:val="20"/>
          <w:szCs w:val="20"/>
        </w:rPr>
        <w:t>муниципальных учреждений и предприятий, подведомственных</w:t>
      </w:r>
      <w:r>
        <w:rPr>
          <w:rFonts w:hint="default" w:ascii="Times New Roman" w:hAnsi="Times New Roman" w:cs="Times New Roman"/>
          <w:b/>
          <w:bCs/>
          <w:sz w:val="20"/>
          <w:szCs w:val="20"/>
          <w:lang w:val="ru-RU"/>
        </w:rPr>
        <w:t xml:space="preserve"> администрации муниципального образования Зашижемское сельское поселение Советского района Кировской области</w:t>
      </w:r>
      <w:r>
        <w:rPr>
          <w:rFonts w:hint="default" w:ascii="Times New Roman" w:hAnsi="Times New Roman" w:cs="Times New Roman"/>
          <w:b/>
          <w:bCs/>
          <w:sz w:val="20"/>
          <w:szCs w:val="20"/>
        </w:rPr>
        <w:t>, о возникновении</w:t>
      </w:r>
      <w:r>
        <w:rPr>
          <w:rFonts w:hint="default" w:ascii="Times New Roman" w:hAnsi="Times New Roman" w:cs="Times New Roman"/>
          <w:b/>
          <w:bCs/>
          <w:sz w:val="20"/>
          <w:szCs w:val="20"/>
          <w:lang w:val="ru-RU"/>
        </w:rPr>
        <w:t xml:space="preserve"> </w:t>
      </w:r>
      <w:r>
        <w:rPr>
          <w:rFonts w:hint="default" w:ascii="Times New Roman" w:hAnsi="Times New Roman" w:cs="Times New Roman"/>
          <w:b/>
          <w:bCs/>
          <w:sz w:val="20"/>
          <w:szCs w:val="20"/>
        </w:rPr>
        <w:t>личной заинтересованности при исполнении должностных обязанностей,</w:t>
      </w:r>
      <w:r>
        <w:rPr>
          <w:rFonts w:hint="default" w:ascii="Times New Roman" w:hAnsi="Times New Roman" w:cs="Times New Roman"/>
          <w:b/>
          <w:bCs/>
          <w:sz w:val="20"/>
          <w:szCs w:val="20"/>
          <w:lang w:val="ru-RU"/>
        </w:rPr>
        <w:t xml:space="preserve"> </w:t>
      </w:r>
      <w:r>
        <w:rPr>
          <w:rFonts w:hint="default" w:ascii="Times New Roman" w:hAnsi="Times New Roman" w:cs="Times New Roman"/>
          <w:b/>
          <w:bCs/>
          <w:sz w:val="20"/>
          <w:szCs w:val="20"/>
        </w:rPr>
        <w:t>которая приводит или может привести к конфликту интересов</w:t>
      </w:r>
    </w:p>
    <w:p w14:paraId="05A73BB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rPr>
      </w:pPr>
    </w:p>
    <w:p w14:paraId="0310682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В целях предупреждения коррупционных правонарушений в муниципальных учреждениях и предприятиях:</w:t>
      </w:r>
    </w:p>
    <w:p w14:paraId="1F8E472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en-US"/>
        </w:rPr>
        <w:t xml:space="preserve">1. Утвердить Положение о порядке сообщения руководителями муниципальных учреждений и предприятий, подведомственных администрации муниципального образования </w:t>
      </w:r>
      <w:r>
        <w:rPr>
          <w:rFonts w:hint="default" w:ascii="Times New Roman" w:hAnsi="Times New Roman" w:cs="Times New Roman"/>
          <w:sz w:val="20"/>
          <w:szCs w:val="20"/>
          <w:lang w:val="ru-RU"/>
        </w:rPr>
        <w:t>Зашижемское</w:t>
      </w:r>
      <w:r>
        <w:rPr>
          <w:rFonts w:hint="default" w:ascii="Times New Roman" w:hAnsi="Times New Roman" w:cs="Times New Roman"/>
          <w:sz w:val="20"/>
          <w:szCs w:val="20"/>
          <w:lang w:val="en-US"/>
        </w:rPr>
        <w:t xml:space="preserve"> сельское поселение Советского района Кировской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w:t>
      </w:r>
      <w:r>
        <w:rPr>
          <w:rFonts w:hint="default" w:ascii="Times New Roman" w:hAnsi="Times New Roman" w:cs="Times New Roman"/>
          <w:sz w:val="20"/>
          <w:szCs w:val="20"/>
          <w:lang w:val="ru-RU"/>
        </w:rPr>
        <w:t xml:space="preserve"> согласно приложению.</w:t>
      </w:r>
    </w:p>
    <w:p w14:paraId="16DCC88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en-US"/>
        </w:rPr>
      </w:pPr>
      <w:r>
        <w:rPr>
          <w:rFonts w:hint="default" w:ascii="Times New Roman" w:hAnsi="Times New Roman" w:cs="Times New Roman"/>
          <w:sz w:val="20"/>
          <w:szCs w:val="20"/>
          <w:lang w:val="en-US"/>
        </w:rPr>
        <w:t xml:space="preserve">2. </w:t>
      </w:r>
      <w:r>
        <w:rPr>
          <w:rFonts w:hint="default" w:ascii="Times New Roman" w:hAnsi="Times New Roman" w:cs="Times New Roman"/>
          <w:sz w:val="20"/>
          <w:szCs w:val="20"/>
          <w:lang w:val="en-US" w:eastAsia="zh-CN"/>
        </w:rPr>
        <w:t xml:space="preserve">Опубликовать настоящее постановление в Информационном бюллетене органов местного самоуправления муниципального образования </w:t>
      </w:r>
      <w:r>
        <w:rPr>
          <w:rFonts w:hint="default" w:ascii="Times New Roman" w:hAnsi="Times New Roman" w:cs="Times New Roman"/>
          <w:sz w:val="20"/>
          <w:szCs w:val="20"/>
          <w:lang w:val="ru-RU" w:eastAsia="zh-CN"/>
        </w:rPr>
        <w:t>Зашижемс</w:t>
      </w:r>
      <w:r>
        <w:rPr>
          <w:rFonts w:hint="default" w:ascii="Times New Roman" w:hAnsi="Times New Roman" w:cs="Times New Roman"/>
          <w:sz w:val="20"/>
          <w:szCs w:val="20"/>
          <w:lang w:val="en-US" w:eastAsia="zh-CN"/>
        </w:rPr>
        <w:t>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t>
      </w:r>
      <w:r>
        <w:rPr>
          <w:rFonts w:hint="default" w:ascii="Times New Roman" w:hAnsi="Times New Roman" w:cs="Times New Roman"/>
          <w:sz w:val="20"/>
          <w:szCs w:val="20"/>
          <w:lang w:val="en-US" w:eastAsia="zh-CN"/>
        </w:rPr>
        <w:fldChar w:fldCharType="begin"/>
      </w:r>
      <w:r>
        <w:rPr>
          <w:rFonts w:hint="default" w:ascii="Times New Roman" w:hAnsi="Times New Roman" w:cs="Times New Roman"/>
          <w:sz w:val="20"/>
          <w:szCs w:val="20"/>
          <w:lang w:val="en-US" w:eastAsia="zh-CN"/>
        </w:rPr>
        <w:instrText xml:space="preserve"> HYPERLINK "https://www.xn--43-dlcmpgf3a0adk.xn--p1ai/" </w:instrText>
      </w:r>
      <w:r>
        <w:rPr>
          <w:rFonts w:hint="default" w:ascii="Times New Roman" w:hAnsi="Times New Roman" w:cs="Times New Roman"/>
          <w:sz w:val="20"/>
          <w:szCs w:val="20"/>
          <w:lang w:val="en-US" w:eastAsia="zh-CN"/>
        </w:rPr>
        <w:fldChar w:fldCharType="separate"/>
      </w:r>
      <w:r>
        <w:rPr>
          <w:rFonts w:hint="default" w:ascii="Times New Roman" w:hAnsi="Times New Roman" w:cs="Times New Roman"/>
          <w:sz w:val="20"/>
          <w:szCs w:val="20"/>
          <w:lang w:val="en-US"/>
        </w:rPr>
        <w:t>https://www.советский43.рф/</w:t>
      </w:r>
      <w:r>
        <w:rPr>
          <w:rFonts w:hint="default" w:ascii="Times New Roman" w:hAnsi="Times New Roman" w:cs="Times New Roman"/>
          <w:sz w:val="20"/>
          <w:szCs w:val="20"/>
          <w:lang w:val="en-US" w:eastAsia="zh-CN"/>
        </w:rPr>
        <w:fldChar w:fldCharType="end"/>
      </w:r>
    </w:p>
    <w:p w14:paraId="278D6B6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3</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ru-RU"/>
        </w:rPr>
        <w:t>Контроль за исполнением настоящего постановления оставляю за собой.</w:t>
      </w:r>
    </w:p>
    <w:p w14:paraId="4978021B">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lang w:val="ru-RU"/>
        </w:rPr>
        <w:t>4</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ru-RU"/>
        </w:rPr>
        <w:t>Настоящее постановление вступает в силу после его подписания.</w:t>
      </w:r>
    </w:p>
    <w:p w14:paraId="11E1D1F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p>
    <w:p w14:paraId="5FBB9B1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И.о. главы администрации</w:t>
      </w:r>
    </w:p>
    <w:p w14:paraId="1E688AA6">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Зашижемского сельского поселения </w:t>
      </w:r>
    </w:p>
    <w:p w14:paraId="5B43BE4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rPr>
        <w:t>А.А. Туева</w:t>
      </w:r>
    </w:p>
    <w:p w14:paraId="6DDBA57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p>
    <w:p w14:paraId="784C57D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p>
    <w:p w14:paraId="12131E7F">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Приложение </w:t>
      </w:r>
    </w:p>
    <w:p w14:paraId="6FE2091A">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rPr>
      </w:pPr>
    </w:p>
    <w:p w14:paraId="13B466BE">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rPr>
      </w:pPr>
      <w:r>
        <w:rPr>
          <w:rFonts w:hint="default" w:ascii="Times New Roman" w:hAnsi="Times New Roman" w:cs="Times New Roman"/>
          <w:sz w:val="20"/>
          <w:szCs w:val="20"/>
        </w:rPr>
        <w:t>УТВЕРЖДЕНО</w:t>
      </w:r>
    </w:p>
    <w:p w14:paraId="4041BE3F">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rPr>
      </w:pPr>
    </w:p>
    <w:p w14:paraId="719BD0E1">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постановлением администрации </w:t>
      </w:r>
    </w:p>
    <w:p w14:paraId="4BA35A7B">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Зашижемского сельского поселения</w:t>
      </w:r>
    </w:p>
    <w:p w14:paraId="7E314E3B">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rPr>
        <w:t xml:space="preserve">от </w:t>
      </w:r>
      <w:r>
        <w:rPr>
          <w:rFonts w:hint="default" w:ascii="Times New Roman" w:hAnsi="Times New Roman" w:cs="Times New Roman"/>
          <w:sz w:val="20"/>
          <w:szCs w:val="20"/>
          <w:lang w:val="ru-RU"/>
        </w:rPr>
        <w:t>19.03.2026 г.</w:t>
      </w:r>
      <w:r>
        <w:rPr>
          <w:rFonts w:hint="default" w:ascii="Times New Roman" w:hAnsi="Times New Roman" w:cs="Times New Roman"/>
          <w:sz w:val="20"/>
          <w:szCs w:val="20"/>
        </w:rPr>
        <w:t xml:space="preserve"> № </w:t>
      </w:r>
      <w:r>
        <w:rPr>
          <w:rFonts w:hint="default" w:ascii="Times New Roman" w:hAnsi="Times New Roman" w:cs="Times New Roman"/>
          <w:sz w:val="20"/>
          <w:szCs w:val="20"/>
          <w:lang w:val="ru-RU"/>
        </w:rPr>
        <w:t>13</w:t>
      </w:r>
    </w:p>
    <w:p w14:paraId="5486E5E4">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lang w:val="ru-RU"/>
        </w:rPr>
      </w:pPr>
    </w:p>
    <w:p w14:paraId="4C9E1C1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rPr>
      </w:pPr>
      <w:r>
        <w:rPr>
          <w:rFonts w:hint="default" w:ascii="Times New Roman" w:hAnsi="Times New Roman" w:cs="Times New Roman"/>
          <w:b/>
          <w:bCs/>
          <w:sz w:val="20"/>
          <w:szCs w:val="20"/>
        </w:rPr>
        <w:t xml:space="preserve">ПОЛОЖЕНИЕ </w:t>
      </w:r>
    </w:p>
    <w:p w14:paraId="398A3EE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rPr>
      </w:pPr>
      <w:r>
        <w:rPr>
          <w:rFonts w:hint="default" w:ascii="Times New Roman" w:hAnsi="Times New Roman" w:cs="Times New Roman"/>
          <w:b/>
          <w:bCs/>
          <w:sz w:val="20"/>
          <w:szCs w:val="20"/>
        </w:rPr>
        <w:t>о порядке сообщения руководителями муниципальных учреждений и предприятий, подведомственны</w:t>
      </w:r>
      <w:r>
        <w:rPr>
          <w:rFonts w:hint="default" w:ascii="Times New Roman" w:hAnsi="Times New Roman" w:cs="Times New Roman"/>
          <w:b/>
          <w:bCs/>
          <w:sz w:val="20"/>
          <w:szCs w:val="20"/>
          <w:lang w:val="ru-RU"/>
        </w:rPr>
        <w:t>х администрации муниципального образования Зашижемское сельское поселение Советского района Кировской области</w:t>
      </w:r>
      <w:r>
        <w:rPr>
          <w:rFonts w:hint="default" w:ascii="Times New Roman" w:hAnsi="Times New Roman" w:cs="Times New Roman"/>
          <w:b/>
          <w:bCs/>
          <w:sz w:val="20"/>
          <w:szCs w:val="20"/>
        </w:rPr>
        <w:t>,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03946DC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rPr>
      </w:pPr>
    </w:p>
    <w:p w14:paraId="1046AA5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rPr>
      </w:pPr>
    </w:p>
    <w:p w14:paraId="61D2555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1. Положение о порядке сообщения руководителями муниципальных учреждений и предприятий, подведомственны</w:t>
      </w:r>
      <w:r>
        <w:rPr>
          <w:rFonts w:hint="default" w:ascii="Times New Roman" w:hAnsi="Times New Roman" w:cs="Times New Roman"/>
          <w:sz w:val="20"/>
          <w:szCs w:val="20"/>
          <w:lang w:val="ru-RU" w:eastAsia="en-US"/>
        </w:rPr>
        <w:t>х администрации муниципального образования Зашижемское сельское поселение Советского района Кировской области</w:t>
      </w:r>
      <w:r>
        <w:rPr>
          <w:rFonts w:hint="default" w:ascii="Times New Roman" w:hAnsi="Times New Roman" w:cs="Times New Roman"/>
          <w:sz w:val="20"/>
          <w:szCs w:val="20"/>
          <w:lang w:eastAsia="en-US"/>
        </w:rPr>
        <w:t xml:space="preserve">, о возникновении личной заинтересованности при исполнении должностных обязанностей, которая приводит или может привести к конфликту интересов (далее – Положение), устанавливает процедуру уведомления </w:t>
      </w:r>
      <w:r>
        <w:rPr>
          <w:rFonts w:hint="default" w:ascii="Times New Roman" w:hAnsi="Times New Roman" w:cs="Times New Roman"/>
          <w:sz w:val="20"/>
          <w:szCs w:val="20"/>
        </w:rPr>
        <w:t>руководителями муниципальных учреждений и предприятий,</w:t>
      </w:r>
      <w:r>
        <w:rPr>
          <w:rFonts w:hint="default" w:ascii="Times New Roman" w:hAnsi="Times New Roman" w:cs="Times New Roman"/>
          <w:sz w:val="20"/>
          <w:szCs w:val="20"/>
          <w:lang w:eastAsia="en-US"/>
        </w:rPr>
        <w:t xml:space="preserve"> </w:t>
      </w:r>
      <w:r>
        <w:rPr>
          <w:rFonts w:hint="default" w:ascii="Times New Roman" w:hAnsi="Times New Roman" w:cs="Times New Roman"/>
          <w:sz w:val="20"/>
          <w:szCs w:val="20"/>
        </w:rPr>
        <w:t>подведомственны</w:t>
      </w:r>
      <w:r>
        <w:rPr>
          <w:rFonts w:hint="default" w:ascii="Times New Roman" w:hAnsi="Times New Roman" w:cs="Times New Roman"/>
          <w:sz w:val="20"/>
          <w:szCs w:val="20"/>
          <w:lang w:val="ru-RU"/>
        </w:rPr>
        <w:t>х администрации муниципального образования Зашижемское сельское поселение Советского района Кировской области</w:t>
      </w:r>
      <w:r>
        <w:rPr>
          <w:rFonts w:hint="default" w:ascii="Times New Roman" w:hAnsi="Times New Roman" w:cs="Times New Roman"/>
          <w:sz w:val="20"/>
          <w:szCs w:val="20"/>
          <w:lang w:eastAsia="en-US"/>
        </w:rPr>
        <w:t xml:space="preserve">, осуществляющей функции и полномочия учредителя соответствующих муниципальных учреждений и предприятий </w:t>
      </w:r>
      <w:r>
        <w:rPr>
          <w:rFonts w:hint="default" w:ascii="Times New Roman" w:hAnsi="Times New Roman" w:cs="Times New Roman"/>
          <w:sz w:val="20"/>
          <w:szCs w:val="20"/>
        </w:rPr>
        <w:t xml:space="preserve">(далее – руководители учреждений (предприятий), </w:t>
      </w:r>
      <w:r>
        <w:rPr>
          <w:rFonts w:hint="default" w:ascii="Times New Roman" w:hAnsi="Times New Roman" w:cs="Times New Roman"/>
          <w:sz w:val="20"/>
          <w:szCs w:val="20"/>
          <w:lang w:eastAsia="en-US"/>
        </w:rPr>
        <w:t>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391BE48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2. Руководители учреждений (предприятий) обязаны в соответствии с законодательством Российской Федерации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конфликта интересов.</w:t>
      </w:r>
    </w:p>
    <w:p w14:paraId="36D0885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3. 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p>
    <w:p w14:paraId="1A4F961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 xml:space="preserve">4. Руководитель учреждения (предприятия), как только ему станет известно о возникновении у него личной заинтересованности при исполнении должностных обязанностей, которая приводит или может привести к конфликту интересов, составляет на имя главы администрации муниципального образования </w:t>
      </w:r>
      <w:r>
        <w:rPr>
          <w:rFonts w:hint="default" w:ascii="Times New Roman" w:hAnsi="Times New Roman" w:cs="Times New Roman"/>
          <w:sz w:val="20"/>
          <w:szCs w:val="20"/>
          <w:lang w:val="ru-RU" w:eastAsia="en-US"/>
        </w:rPr>
        <w:t>Зашижемское</w:t>
      </w:r>
      <w:r>
        <w:rPr>
          <w:rFonts w:hint="default" w:ascii="Times New Roman" w:hAnsi="Times New Roman" w:cs="Times New Roman"/>
          <w:sz w:val="20"/>
          <w:szCs w:val="20"/>
          <w:lang w:eastAsia="en-US"/>
        </w:rPr>
        <w:t xml:space="preserve"> сельское поселение Советского района Кировской области уведомление согласно приложению № 1 и представляет его в </w:t>
      </w:r>
      <w:r>
        <w:rPr>
          <w:rFonts w:hint="default" w:ascii="Times New Roman" w:hAnsi="Times New Roman" w:cs="Times New Roman"/>
          <w:sz w:val="20"/>
          <w:szCs w:val="20"/>
        </w:rPr>
        <w:t>кадровую службу / специалисту администрации</w:t>
      </w:r>
      <w:r>
        <w:rPr>
          <w:rFonts w:hint="default" w:ascii="Times New Roman" w:hAnsi="Times New Roman" w:cs="Times New Roman"/>
          <w:sz w:val="20"/>
          <w:szCs w:val="20"/>
          <w:lang w:eastAsia="en-US"/>
        </w:rPr>
        <w:footnoteReference w:id="0" w:customMarkFollows="1"/>
        <w:t>*</w:t>
      </w:r>
      <w:r>
        <w:rPr>
          <w:rFonts w:hint="default" w:ascii="Times New Roman" w:hAnsi="Times New Roman" w:cs="Times New Roman"/>
          <w:sz w:val="20"/>
          <w:szCs w:val="20"/>
          <w:lang w:eastAsia="en-US"/>
        </w:rPr>
        <w:t xml:space="preserve">) </w:t>
      </w:r>
      <w:r>
        <w:rPr>
          <w:rFonts w:hint="default" w:ascii="Times New Roman" w:hAnsi="Times New Roman" w:cs="Times New Roman"/>
          <w:sz w:val="20"/>
          <w:szCs w:val="20"/>
        </w:rPr>
        <w:t>(далее –кадровая служба / ответственное лицо)</w:t>
      </w:r>
      <w:r>
        <w:rPr>
          <w:rFonts w:hint="default" w:ascii="Times New Roman" w:hAnsi="Times New Roman" w:cs="Times New Roman"/>
          <w:sz w:val="20"/>
          <w:szCs w:val="20"/>
        </w:rPr>
        <w:footnoteReference w:id="1" w:customMarkFollows="1"/>
        <w:t>**</w:t>
      </w:r>
      <w:r>
        <w:rPr>
          <w:rFonts w:hint="default" w:ascii="Times New Roman" w:hAnsi="Times New Roman" w:cs="Times New Roman"/>
          <w:sz w:val="20"/>
          <w:szCs w:val="20"/>
          <w:lang w:eastAsia="en-US"/>
        </w:rPr>
        <w:t>.</w:t>
      </w:r>
    </w:p>
    <w:p w14:paraId="7B6E7391">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 xml:space="preserve">Уведомление представляется руководителем учреждения (предприятия) лично либо направляется в адрес администрации муниципального образования </w:t>
      </w:r>
      <w:r>
        <w:rPr>
          <w:rFonts w:hint="default" w:ascii="Times New Roman" w:hAnsi="Times New Roman" w:cs="Times New Roman"/>
          <w:sz w:val="20"/>
          <w:szCs w:val="20"/>
          <w:lang w:val="ru-RU" w:eastAsia="en-US"/>
        </w:rPr>
        <w:t>Зашижемское</w:t>
      </w:r>
      <w:r>
        <w:rPr>
          <w:rFonts w:hint="default" w:ascii="Times New Roman" w:hAnsi="Times New Roman" w:cs="Times New Roman"/>
          <w:sz w:val="20"/>
          <w:szCs w:val="20"/>
          <w:lang w:eastAsia="en-US"/>
        </w:rPr>
        <w:t xml:space="preserve"> сельское поселение Советского района Кировской области почтовым отправлением с уведомлением о вручении.</w:t>
      </w:r>
    </w:p>
    <w:p w14:paraId="382B2DB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5. К уведомлению могут прилагаться имеющиеся в распоряжении руководителя учреждения (предприятия) дополнительные материалы, подтверждающие факт возникновения личной заинтересованности при исполнении должностных обязанностей, которая приводит или может привести к конфликту интересов.</w:t>
      </w:r>
    </w:p>
    <w:p w14:paraId="1C30814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 xml:space="preserve">6. Регистрация уведомления осуществляется кадровой службой / ответственным лицом в день его поступления в журнале регистрации уведомлений руководителей муниципальных учреждений и предприятий, подведомственных администрации муниципального образования </w:t>
      </w:r>
      <w:r>
        <w:rPr>
          <w:rFonts w:hint="default" w:ascii="Times New Roman" w:hAnsi="Times New Roman" w:cs="Times New Roman"/>
          <w:sz w:val="20"/>
          <w:szCs w:val="20"/>
          <w:lang w:val="ru-RU" w:eastAsia="en-US"/>
        </w:rPr>
        <w:t>Зашижемское</w:t>
      </w:r>
      <w:r>
        <w:rPr>
          <w:rFonts w:hint="default" w:ascii="Times New Roman" w:hAnsi="Times New Roman" w:cs="Times New Roman"/>
          <w:sz w:val="20"/>
          <w:szCs w:val="20"/>
          <w:lang w:eastAsia="en-US"/>
        </w:rPr>
        <w:t xml:space="preserve"> сельское поселение Советского района Кировской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 (далее – журнал регистрации уведомлений), оформленном согласно приложению № 2.</w:t>
      </w:r>
    </w:p>
    <w:p w14:paraId="583A664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r>
        <w:rPr>
          <w:rFonts w:hint="default" w:ascii="Times New Roman" w:hAnsi="Times New Roman" w:cs="Times New Roman"/>
          <w:sz w:val="20"/>
          <w:szCs w:val="20"/>
          <w:lang w:eastAsia="en-US"/>
        </w:rPr>
        <w:t>7. Ж</w:t>
      </w:r>
      <w:r>
        <w:rPr>
          <w:rFonts w:hint="default" w:ascii="Times New Roman" w:hAnsi="Times New Roman" w:cs="Times New Roman"/>
          <w:sz w:val="20"/>
          <w:szCs w:val="20"/>
        </w:rPr>
        <w:t>урнал регистрации уведомлений ведется на бумажном носителе.</w:t>
      </w:r>
    </w:p>
    <w:p w14:paraId="6CFF7D1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eastAsia="en-US"/>
        </w:rPr>
      </w:pPr>
      <w:r>
        <w:rPr>
          <w:rFonts w:hint="default" w:ascii="Times New Roman" w:hAnsi="Times New Roman" w:cs="Times New Roman"/>
          <w:sz w:val="20"/>
          <w:szCs w:val="20"/>
          <w:lang w:eastAsia="en-US"/>
        </w:rPr>
        <w:t>Листы журнала регистрации уведомлений должны быть прошиты, пронумерованы и скреплены печат</w:t>
      </w:r>
      <w:r>
        <w:rPr>
          <w:rFonts w:hint="default" w:ascii="Times New Roman" w:hAnsi="Times New Roman" w:cs="Times New Roman"/>
          <w:sz w:val="20"/>
          <w:szCs w:val="20"/>
          <w:lang w:val="ru-RU" w:eastAsia="en-US"/>
        </w:rPr>
        <w:t xml:space="preserve">ью администрации муниципального образования Зашижемское сельское поселение Советского района Кировской области. </w:t>
      </w:r>
    </w:p>
    <w:p w14:paraId="14708FC9">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 xml:space="preserve">8. Уведомление руководителя учреждения (предприятия) рассматривает лично </w:t>
      </w:r>
      <w:r>
        <w:rPr>
          <w:rFonts w:hint="default" w:ascii="Times New Roman" w:hAnsi="Times New Roman" w:cs="Times New Roman"/>
          <w:sz w:val="20"/>
          <w:szCs w:val="20"/>
          <w:lang w:val="ru-RU" w:eastAsia="en-US"/>
        </w:rPr>
        <w:t>глава администрации муниципального образования Зашижемское сельское поселение Советского района Кировской области</w:t>
      </w:r>
      <w:r>
        <w:rPr>
          <w:rFonts w:hint="default" w:ascii="Times New Roman" w:hAnsi="Times New Roman" w:cs="Times New Roman"/>
          <w:sz w:val="20"/>
          <w:szCs w:val="20"/>
          <w:lang w:eastAsia="en-US"/>
        </w:rPr>
        <w:t>.</w:t>
      </w:r>
    </w:p>
    <w:p w14:paraId="0ED7F78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 xml:space="preserve">9. Уведомление руководителя учреждения (предприятия) по решению </w:t>
      </w:r>
      <w:r>
        <w:rPr>
          <w:rFonts w:hint="default" w:ascii="Times New Roman" w:hAnsi="Times New Roman" w:cs="Times New Roman"/>
          <w:sz w:val="20"/>
          <w:szCs w:val="20"/>
          <w:lang w:val="ru-RU" w:eastAsia="en-US"/>
        </w:rPr>
        <w:t xml:space="preserve">главы администрации муниципального образования Зашижемское сельское поселение Советского района Кировской области </w:t>
      </w:r>
      <w:r>
        <w:rPr>
          <w:rFonts w:hint="default" w:ascii="Times New Roman" w:hAnsi="Times New Roman" w:cs="Times New Roman"/>
          <w:sz w:val="20"/>
          <w:szCs w:val="20"/>
          <w:lang w:eastAsia="en-US"/>
        </w:rPr>
        <w:t xml:space="preserve">может быть направлено в комиссию </w:t>
      </w:r>
      <w:r>
        <w:rPr>
          <w:rFonts w:hint="default" w:ascii="Times New Roman" w:hAnsi="Times New Roman" w:cs="Times New Roman"/>
          <w:sz w:val="20"/>
          <w:szCs w:val="20"/>
        </w:rPr>
        <w:t>администрации муниципального образования</w:t>
      </w:r>
      <w:r>
        <w:rPr>
          <w:rFonts w:hint="default" w:ascii="Times New Roman" w:hAnsi="Times New Roman" w:cs="Times New Roman"/>
          <w:sz w:val="20"/>
          <w:szCs w:val="20"/>
          <w:lang w:val="ru-RU"/>
        </w:rPr>
        <w:t xml:space="preserve"> Зашижемское</w:t>
      </w:r>
      <w:r>
        <w:rPr>
          <w:rFonts w:hint="default" w:ascii="Times New Roman" w:hAnsi="Times New Roman" w:cs="Times New Roman"/>
          <w:sz w:val="20"/>
          <w:szCs w:val="20"/>
        </w:rPr>
        <w:t xml:space="preserve"> сельское поселение Советского района Кировской области</w:t>
      </w:r>
      <w:r>
        <w:rPr>
          <w:rFonts w:hint="default" w:ascii="Times New Roman" w:hAnsi="Times New Roman" w:cs="Times New Roman"/>
          <w:sz w:val="20"/>
          <w:szCs w:val="20"/>
          <w:lang w:eastAsia="en-US"/>
        </w:rPr>
        <w:t xml:space="preserve"> по соблюдению требований к служебному поведению руководителей муниципальных учреждений и урегулированию конфликта интересов</w:t>
      </w:r>
      <w:r>
        <w:rPr>
          <w:rFonts w:hint="default" w:ascii="Times New Roman" w:hAnsi="Times New Roman" w:cs="Times New Roman"/>
          <w:sz w:val="20"/>
          <w:szCs w:val="20"/>
          <w:lang w:val="ru-RU" w:eastAsia="en-US"/>
        </w:rPr>
        <w:t xml:space="preserve"> </w:t>
      </w:r>
      <w:r>
        <w:rPr>
          <w:rFonts w:hint="default" w:ascii="Times New Roman" w:hAnsi="Times New Roman" w:cs="Times New Roman"/>
          <w:sz w:val="20"/>
          <w:szCs w:val="20"/>
          <w:lang w:eastAsia="en-US"/>
        </w:rPr>
        <w:t>(далее –  комиссия).</w:t>
      </w:r>
    </w:p>
    <w:p w14:paraId="622C9A1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 xml:space="preserve">10. При этом предварительное рассмотрение уведомлений осуществляет подразделение кадровой службы / ответственное лицо. </w:t>
      </w:r>
    </w:p>
    <w:p w14:paraId="77C60E7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В ходе предварительного рассмотрения уведомлений сотрудники подразделения кадровой службы / ответственное лицо имеют право проводить собеседование с руководителем учреждения (предприятия), представившим уведомление, получать от него письменные пояснения и направлять в установленном порядке запросы в государственные органы, органы местного самоуправления и заинтересованные организации.</w:t>
      </w:r>
    </w:p>
    <w:p w14:paraId="11A519F6">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11. По результатам предварительного рассмотрения уведомлений подразделением кадровой службы / ответственным лицом готовится мотивированное заключение на каждое из них.</w:t>
      </w:r>
    </w:p>
    <w:p w14:paraId="755002B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12. Мотивированное заключение должно содержать:</w:t>
      </w:r>
    </w:p>
    <w:p w14:paraId="1D5A09B4">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12.1. Информацию, изложенную в уведомлении.</w:t>
      </w:r>
    </w:p>
    <w:p w14:paraId="25B0CB01">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12.2. Информацию, полученную от государственных органов, органов местного самоуправления и заинтересованных организаций на основании запросов.</w:t>
      </w:r>
    </w:p>
    <w:p w14:paraId="598B5B28">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12.3. Мотивированный вывод по результатам предварительного рассмотрения уведомления, а также рекомендации для принятия решения.</w:t>
      </w:r>
    </w:p>
    <w:p w14:paraId="5B1FC99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13. Уведомление, мотивированное заключение и другие материалы, полученные в ходе предварительного рассмотрения уведомления,</w:t>
      </w:r>
      <w:r>
        <w:rPr>
          <w:rFonts w:hint="default" w:ascii="Times New Roman" w:hAnsi="Times New Roman" w:cs="Times New Roman"/>
          <w:sz w:val="20"/>
          <w:szCs w:val="20"/>
          <w:lang w:val="ru-RU" w:eastAsia="en-US"/>
        </w:rPr>
        <w:t xml:space="preserve"> представляются</w:t>
      </w:r>
      <w:r>
        <w:rPr>
          <w:rFonts w:hint="default" w:ascii="Times New Roman" w:hAnsi="Times New Roman" w:cs="Times New Roman"/>
          <w:sz w:val="20"/>
          <w:szCs w:val="20"/>
          <w:lang w:eastAsia="en-US"/>
        </w:rPr>
        <w:t xml:space="preserve"> главе </w:t>
      </w:r>
      <w:r>
        <w:rPr>
          <w:rFonts w:hint="default" w:ascii="Times New Roman" w:hAnsi="Times New Roman" w:cs="Times New Roman"/>
          <w:sz w:val="20"/>
          <w:szCs w:val="20"/>
        </w:rPr>
        <w:t xml:space="preserve">администрации муниципального образования </w:t>
      </w:r>
      <w:r>
        <w:rPr>
          <w:rFonts w:hint="default" w:ascii="Times New Roman" w:hAnsi="Times New Roman" w:cs="Times New Roman"/>
          <w:sz w:val="20"/>
          <w:szCs w:val="20"/>
          <w:lang w:val="ru-RU"/>
        </w:rPr>
        <w:t>Зашижемское</w:t>
      </w:r>
      <w:r>
        <w:rPr>
          <w:rFonts w:hint="default" w:ascii="Times New Roman" w:hAnsi="Times New Roman" w:cs="Times New Roman"/>
          <w:sz w:val="20"/>
          <w:szCs w:val="20"/>
        </w:rPr>
        <w:t xml:space="preserve"> сельское поселение Советского района Кировской области</w:t>
      </w:r>
      <w:r>
        <w:rPr>
          <w:rFonts w:hint="default" w:ascii="Times New Roman" w:hAnsi="Times New Roman" w:cs="Times New Roman"/>
          <w:sz w:val="20"/>
          <w:szCs w:val="20"/>
          <w:lang w:eastAsia="en-US"/>
        </w:rPr>
        <w:t xml:space="preserve"> в течение 7 рабочих дней со дня поступления уведомления в кадровую службу / ответственному лицу. В случае направления запросов, предусмотренных пунктом 10 настоящего Положения, уведомление, мотивированное заключение, а также другие материалы представляются главе </w:t>
      </w:r>
      <w:r>
        <w:rPr>
          <w:rFonts w:hint="default" w:ascii="Times New Roman" w:hAnsi="Times New Roman" w:cs="Times New Roman"/>
          <w:sz w:val="20"/>
          <w:szCs w:val="20"/>
        </w:rPr>
        <w:t xml:space="preserve">администрации муниципального образования </w:t>
      </w:r>
      <w:r>
        <w:rPr>
          <w:rFonts w:hint="default" w:ascii="Times New Roman" w:hAnsi="Times New Roman" w:cs="Times New Roman"/>
          <w:sz w:val="20"/>
          <w:szCs w:val="20"/>
          <w:lang w:val="ru-RU"/>
        </w:rPr>
        <w:t>Зашижемское</w:t>
      </w:r>
      <w:r>
        <w:rPr>
          <w:rFonts w:hint="default" w:ascii="Times New Roman" w:hAnsi="Times New Roman" w:cs="Times New Roman"/>
          <w:sz w:val="20"/>
          <w:szCs w:val="20"/>
        </w:rPr>
        <w:t xml:space="preserve"> сельское поселение Советского района Кировской области</w:t>
      </w:r>
      <w:r>
        <w:rPr>
          <w:rFonts w:hint="default" w:ascii="Times New Roman" w:hAnsi="Times New Roman" w:cs="Times New Roman"/>
          <w:sz w:val="20"/>
          <w:szCs w:val="20"/>
          <w:lang w:eastAsia="en-US"/>
        </w:rPr>
        <w:t xml:space="preserve"> в течение 45 дней со дня поступления уведомления. Указанный срок может быть продлен, но не более чем на 30 дней.</w:t>
      </w:r>
    </w:p>
    <w:p w14:paraId="4C43A34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 xml:space="preserve">14. По результатам рассмотрения материалов, указанных в пункте 13 настоящего Положения, глава </w:t>
      </w:r>
      <w:r>
        <w:rPr>
          <w:rFonts w:hint="default" w:ascii="Times New Roman" w:hAnsi="Times New Roman" w:cs="Times New Roman"/>
          <w:sz w:val="20"/>
          <w:szCs w:val="20"/>
        </w:rPr>
        <w:t xml:space="preserve">администрации муниципального образования </w:t>
      </w:r>
      <w:r>
        <w:rPr>
          <w:rFonts w:hint="default" w:ascii="Times New Roman" w:hAnsi="Times New Roman" w:cs="Times New Roman"/>
          <w:sz w:val="20"/>
          <w:szCs w:val="20"/>
          <w:lang w:val="ru-RU"/>
        </w:rPr>
        <w:t>Зашижем</w:t>
      </w:r>
      <w:r>
        <w:rPr>
          <w:rFonts w:hint="default" w:ascii="Times New Roman" w:hAnsi="Times New Roman" w:cs="Times New Roman"/>
          <w:sz w:val="20"/>
          <w:szCs w:val="20"/>
        </w:rPr>
        <w:t>ское сельское поселение Советского района Кировской области</w:t>
      </w:r>
      <w:r>
        <w:rPr>
          <w:rFonts w:hint="default" w:ascii="Times New Roman" w:hAnsi="Times New Roman" w:cs="Times New Roman"/>
          <w:sz w:val="20"/>
          <w:szCs w:val="20"/>
          <w:lang w:eastAsia="en-US"/>
        </w:rPr>
        <w:t xml:space="preserve"> в течение 10 рабочих дней со дня их получения принимает одно из следующих решений:</w:t>
      </w:r>
    </w:p>
    <w:p w14:paraId="6DC1253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14.1. Признать, что при исполнении должностных обязанностей руководителем учреждения (предприятия), направившим уведомление, конфликт интересов отсутствует.</w:t>
      </w:r>
    </w:p>
    <w:p w14:paraId="1867156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14.2. Признать, что при исполнении должностных обязанностей руководителем учреждения (предприятия), направившим уведомление, личная заинтересованность приводит или может привести к конфликту интересов.</w:t>
      </w:r>
    </w:p>
    <w:p w14:paraId="0F88D46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14.3. Признать, что руководителем учреждения (предприятия), направившим уведомление, не соблюдались требования об урегулировании конфликта интересов.</w:t>
      </w:r>
    </w:p>
    <w:p w14:paraId="643151A8">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15. Решения, принятые в соответствии с пунктами 9, 14 настоящего Положения, оформляются путем проставления соответствующей резолюции на уведомлении.</w:t>
      </w:r>
    </w:p>
    <w:p w14:paraId="0F429020">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 xml:space="preserve">16. В случае принятия решения, предусмотренного подпунктом 14.2 пункта 14 настоящего Положения, в соответствии с законодательством Российской Федерации глава </w:t>
      </w:r>
      <w:r>
        <w:rPr>
          <w:rFonts w:hint="default" w:ascii="Times New Roman" w:hAnsi="Times New Roman" w:cs="Times New Roman"/>
          <w:sz w:val="20"/>
          <w:szCs w:val="20"/>
        </w:rPr>
        <w:t xml:space="preserve">администрации муниципального образования </w:t>
      </w:r>
      <w:r>
        <w:rPr>
          <w:rFonts w:hint="default" w:ascii="Times New Roman" w:hAnsi="Times New Roman" w:cs="Times New Roman"/>
          <w:sz w:val="20"/>
          <w:szCs w:val="20"/>
          <w:lang w:val="ru-RU"/>
        </w:rPr>
        <w:t>Зашижем</w:t>
      </w:r>
      <w:r>
        <w:rPr>
          <w:rFonts w:hint="default" w:ascii="Times New Roman" w:hAnsi="Times New Roman" w:cs="Times New Roman"/>
          <w:sz w:val="20"/>
          <w:szCs w:val="20"/>
        </w:rPr>
        <w:t>ское сельское поселение Советского района Кировской области</w:t>
      </w:r>
      <w:r>
        <w:rPr>
          <w:rFonts w:hint="default" w:ascii="Times New Roman" w:hAnsi="Times New Roman" w:cs="Times New Roman"/>
          <w:sz w:val="20"/>
          <w:szCs w:val="20"/>
          <w:lang w:eastAsia="en-US"/>
        </w:rPr>
        <w:t xml:space="preserve"> принимает меры или обеспечивает принятие мер по предотвращению или урегулированию конфликта интересов либо рекомендует руководителю учреждения (предприятия), направившему уведомление, принять такие меры.</w:t>
      </w:r>
    </w:p>
    <w:p w14:paraId="683F1C36">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 xml:space="preserve">17. В случае принятия решения, предусмотренного подпунктом 14.3 пункта 14 настоящего Положения, глава </w:t>
      </w:r>
      <w:r>
        <w:rPr>
          <w:rFonts w:hint="default" w:ascii="Times New Roman" w:hAnsi="Times New Roman" w:cs="Times New Roman"/>
          <w:sz w:val="20"/>
          <w:szCs w:val="20"/>
        </w:rPr>
        <w:t xml:space="preserve">администрации муниципального образования </w:t>
      </w:r>
      <w:r>
        <w:rPr>
          <w:rFonts w:hint="default" w:ascii="Times New Roman" w:hAnsi="Times New Roman" w:cs="Times New Roman"/>
          <w:sz w:val="20"/>
          <w:szCs w:val="20"/>
          <w:lang w:val="ru-RU"/>
        </w:rPr>
        <w:t>Зашижемс</w:t>
      </w:r>
      <w:r>
        <w:rPr>
          <w:rFonts w:hint="default" w:ascii="Times New Roman" w:hAnsi="Times New Roman" w:cs="Times New Roman"/>
          <w:sz w:val="20"/>
          <w:szCs w:val="20"/>
        </w:rPr>
        <w:t>кое сельское поселение Советского района Кировской области</w:t>
      </w:r>
      <w:r>
        <w:rPr>
          <w:rFonts w:hint="default" w:ascii="Times New Roman" w:hAnsi="Times New Roman" w:cs="Times New Roman"/>
          <w:sz w:val="20"/>
          <w:szCs w:val="20"/>
          <w:lang w:eastAsia="en-US"/>
        </w:rPr>
        <w:t xml:space="preserve"> рассматривает вопрос о применении к руководителю учреждения (предприятия), направившему уведомление, мер ответственности в порядке, предусмотренном Трудовым кодексом Российской Федерации,</w:t>
      </w:r>
      <w:r>
        <w:rPr>
          <w:rFonts w:hint="default" w:ascii="Times New Roman" w:hAnsi="Times New Roman" w:cs="Times New Roman"/>
          <w:sz w:val="20"/>
          <w:szCs w:val="20"/>
        </w:rPr>
        <w:t xml:space="preserve"> </w:t>
      </w:r>
      <w:r>
        <w:rPr>
          <w:rFonts w:hint="default" w:ascii="Times New Roman" w:hAnsi="Times New Roman" w:cs="Times New Roman"/>
          <w:sz w:val="20"/>
          <w:szCs w:val="20"/>
          <w:lang w:eastAsia="en-US"/>
        </w:rPr>
        <w:t>и принимает меры или обеспечивает принятие мер по предотвращению или урегулированию конфликта интересов либо рекомендует руководителю учреждения (предприятия), направившему уведомление, принять такие меры</w:t>
      </w:r>
    </w:p>
    <w:p w14:paraId="788E5454">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 xml:space="preserve">18. Копия уведомления с резолюцией главы </w:t>
      </w:r>
      <w:r>
        <w:rPr>
          <w:rFonts w:hint="default" w:ascii="Times New Roman" w:hAnsi="Times New Roman" w:cs="Times New Roman"/>
          <w:sz w:val="20"/>
          <w:szCs w:val="20"/>
        </w:rPr>
        <w:t xml:space="preserve">администрации муниципального образования </w:t>
      </w:r>
      <w:r>
        <w:rPr>
          <w:rFonts w:hint="default" w:ascii="Times New Roman" w:hAnsi="Times New Roman" w:cs="Times New Roman"/>
          <w:sz w:val="20"/>
          <w:szCs w:val="20"/>
          <w:lang w:val="ru-RU"/>
        </w:rPr>
        <w:t>Зашижемское</w:t>
      </w:r>
      <w:r>
        <w:rPr>
          <w:rFonts w:hint="default" w:ascii="Times New Roman" w:hAnsi="Times New Roman" w:cs="Times New Roman"/>
          <w:sz w:val="20"/>
          <w:szCs w:val="20"/>
        </w:rPr>
        <w:t xml:space="preserve"> сельское поселение Советского района Кировской области</w:t>
      </w:r>
      <w:r>
        <w:rPr>
          <w:rFonts w:hint="default" w:ascii="Times New Roman" w:hAnsi="Times New Roman" w:cs="Times New Roman"/>
          <w:sz w:val="20"/>
          <w:szCs w:val="20"/>
          <w:lang w:eastAsia="en-US"/>
        </w:rPr>
        <w:t xml:space="preserve"> не позднее 3 рабочих дней со дня принятия решения выдается руководителю учреждения (предприятия) на руки под подпись в журнале регистрации уведомлений либо направляется по почте заказным письмом с уведомлением о вручении. </w:t>
      </w:r>
    </w:p>
    <w:p w14:paraId="622CCD2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eastAsia="en-US"/>
        </w:rPr>
      </w:pPr>
      <w:r>
        <w:rPr>
          <w:rFonts w:hint="default" w:ascii="Times New Roman" w:hAnsi="Times New Roman" w:cs="Times New Roman"/>
          <w:sz w:val="20"/>
          <w:szCs w:val="20"/>
          <w:lang w:eastAsia="en-US"/>
        </w:rPr>
        <w:t xml:space="preserve">19. Комиссия рассматривает уведомления и принимает по ним решения в порядке, установленном Положением о комиссии </w:t>
      </w:r>
      <w:r>
        <w:rPr>
          <w:rFonts w:hint="default" w:ascii="Times New Roman" w:hAnsi="Times New Roman" w:cs="Times New Roman"/>
          <w:sz w:val="20"/>
          <w:szCs w:val="20"/>
        </w:rPr>
        <w:t xml:space="preserve">администрации муниципального образования </w:t>
      </w:r>
      <w:r>
        <w:rPr>
          <w:rFonts w:hint="default" w:ascii="Times New Roman" w:hAnsi="Times New Roman" w:cs="Times New Roman"/>
          <w:sz w:val="20"/>
          <w:szCs w:val="20"/>
          <w:lang w:val="ru-RU"/>
        </w:rPr>
        <w:t>Зашижемское</w:t>
      </w:r>
      <w:r>
        <w:rPr>
          <w:rFonts w:hint="default" w:ascii="Times New Roman" w:hAnsi="Times New Roman" w:cs="Times New Roman"/>
          <w:sz w:val="20"/>
          <w:szCs w:val="20"/>
        </w:rPr>
        <w:t xml:space="preserve"> сельское поселение Советского района Кировской области</w:t>
      </w:r>
      <w:r>
        <w:rPr>
          <w:rFonts w:hint="default" w:ascii="Times New Roman" w:hAnsi="Times New Roman" w:cs="Times New Roman"/>
          <w:sz w:val="20"/>
          <w:szCs w:val="20"/>
          <w:lang w:eastAsia="en-US"/>
        </w:rPr>
        <w:t xml:space="preserve"> по соблюдению требований к служебному поведению руководителей муниципальных учреждений и урегулированию конфликта интересов, утвержденным постановлением администрации </w:t>
      </w:r>
      <w:r>
        <w:rPr>
          <w:rFonts w:hint="default" w:ascii="Times New Roman" w:hAnsi="Times New Roman" w:cs="Times New Roman"/>
          <w:sz w:val="20"/>
          <w:szCs w:val="20"/>
          <w:lang w:val="ru-RU" w:eastAsia="en-US"/>
        </w:rPr>
        <w:t>Зашижемского</w:t>
      </w:r>
      <w:r>
        <w:rPr>
          <w:rFonts w:hint="default" w:ascii="Times New Roman" w:hAnsi="Times New Roman" w:cs="Times New Roman"/>
          <w:sz w:val="20"/>
          <w:szCs w:val="20"/>
          <w:lang w:eastAsia="en-US"/>
        </w:rPr>
        <w:t xml:space="preserve"> сельского поселения от 1</w:t>
      </w:r>
      <w:r>
        <w:rPr>
          <w:rFonts w:hint="default" w:ascii="Times New Roman" w:hAnsi="Times New Roman" w:cs="Times New Roman"/>
          <w:sz w:val="20"/>
          <w:szCs w:val="20"/>
          <w:lang w:val="ru-RU" w:eastAsia="en-US"/>
        </w:rPr>
        <w:t>3</w:t>
      </w:r>
      <w:r>
        <w:rPr>
          <w:rFonts w:hint="default" w:ascii="Times New Roman" w:hAnsi="Times New Roman" w:cs="Times New Roman"/>
          <w:sz w:val="20"/>
          <w:szCs w:val="20"/>
          <w:lang w:eastAsia="en-US"/>
        </w:rPr>
        <w:t>.05.2025 № 3</w:t>
      </w:r>
      <w:r>
        <w:rPr>
          <w:rFonts w:hint="default" w:ascii="Times New Roman" w:hAnsi="Times New Roman" w:cs="Times New Roman"/>
          <w:sz w:val="20"/>
          <w:szCs w:val="20"/>
          <w:lang w:val="ru-RU" w:eastAsia="en-US"/>
        </w:rPr>
        <w:t>4</w:t>
      </w:r>
      <w:r>
        <w:rPr>
          <w:rFonts w:hint="default" w:ascii="Times New Roman" w:hAnsi="Times New Roman" w:cs="Times New Roman"/>
          <w:sz w:val="20"/>
          <w:szCs w:val="20"/>
          <w:lang w:eastAsia="en-US"/>
        </w:rPr>
        <w:t>.</w:t>
      </w:r>
    </w:p>
    <w:p w14:paraId="7951B9D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___________________</w:t>
      </w:r>
    </w:p>
    <w:p w14:paraId="5948666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lang w:val="ru-RU"/>
        </w:rPr>
      </w:pPr>
    </w:p>
    <w:p w14:paraId="27D29D6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lang w:val="ru-RU"/>
        </w:rPr>
      </w:pPr>
    </w:p>
    <w:p w14:paraId="7C39337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val="ru-RU"/>
        </w:rPr>
      </w:pPr>
      <w:r>
        <w:rPr>
          <w:rFonts w:hint="default" w:ascii="Times New Roman" w:hAnsi="Times New Roman" w:cs="Times New Roman"/>
          <w:b/>
          <w:bCs/>
          <w:sz w:val="20"/>
          <w:szCs w:val="20"/>
          <w:lang w:val="ru-RU" w:eastAsia="ru-RU"/>
        </w:rPr>
        <w:t>РОССИЙСКАЯ ФЕДЕРАЦИЯ</w:t>
      </w:r>
    </w:p>
    <w:p w14:paraId="043ED7D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val="ru-RU" w:eastAsia="ru-RU"/>
        </w:rPr>
      </w:pPr>
      <w:r>
        <w:rPr>
          <w:rFonts w:hint="default" w:ascii="Times New Roman" w:hAnsi="Times New Roman" w:cs="Times New Roman"/>
          <w:b/>
          <w:bCs/>
          <w:sz w:val="20"/>
          <w:szCs w:val="20"/>
          <w:lang w:val="ru-RU" w:eastAsia="ru-RU"/>
        </w:rPr>
        <w:t>АДМИНИСТРАЦИЯ ЗАШИЖЕМСКОГО СЕЛЬСКОГО ПОСЕЛЕНИЯ</w:t>
      </w:r>
    </w:p>
    <w:p w14:paraId="7F83242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val="ru-RU" w:eastAsia="ru-RU"/>
        </w:rPr>
      </w:pPr>
      <w:r>
        <w:rPr>
          <w:rFonts w:hint="default" w:ascii="Times New Roman" w:hAnsi="Times New Roman" w:cs="Times New Roman"/>
          <w:b/>
          <w:bCs/>
          <w:sz w:val="20"/>
          <w:szCs w:val="20"/>
          <w:lang w:val="ru-RU" w:eastAsia="ru-RU"/>
        </w:rPr>
        <w:t>СОВЕТСКОГО РАЙОНА КИРОВСКОЙ ОБЛАСТИ</w:t>
      </w:r>
    </w:p>
    <w:p w14:paraId="5A61F6C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val="ru-RU" w:eastAsia="ru-RU"/>
        </w:rPr>
      </w:pPr>
    </w:p>
    <w:p w14:paraId="2CEAADC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val="ru-RU" w:eastAsia="ru-RU"/>
        </w:rPr>
      </w:pPr>
    </w:p>
    <w:p w14:paraId="3F7C265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val="ru-RU" w:eastAsia="ru-RU"/>
        </w:rPr>
      </w:pPr>
      <w:r>
        <w:rPr>
          <w:rFonts w:hint="default" w:ascii="Times New Roman" w:hAnsi="Times New Roman" w:cs="Times New Roman"/>
          <w:b/>
          <w:bCs/>
          <w:sz w:val="20"/>
          <w:szCs w:val="20"/>
          <w:lang w:val="ru-RU" w:eastAsia="ru-RU"/>
        </w:rPr>
        <w:t>ПОСТАНОВЛЕНИЕ</w:t>
      </w:r>
    </w:p>
    <w:p w14:paraId="5673786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lang w:val="ru-RU" w:eastAsia="ru-RU"/>
        </w:rPr>
      </w:pPr>
      <w:r>
        <w:rPr>
          <w:rFonts w:hint="default" w:ascii="Times New Roman" w:hAnsi="Times New Roman" w:cs="Times New Roman"/>
          <w:sz w:val="20"/>
          <w:szCs w:val="20"/>
          <w:lang w:val="ru-RU" w:eastAsia="ru-RU"/>
        </w:rPr>
        <w:t>19.03.2026                                                                                                              № 14</w:t>
      </w:r>
    </w:p>
    <w:p w14:paraId="2D9A429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lang w:val="ru-RU" w:eastAsia="ru-RU"/>
        </w:rPr>
      </w:pPr>
      <w:r>
        <w:rPr>
          <w:rFonts w:hint="default" w:ascii="Times New Roman" w:hAnsi="Times New Roman" w:cs="Times New Roman"/>
          <w:sz w:val="20"/>
          <w:szCs w:val="20"/>
          <w:lang w:val="ru-RU" w:eastAsia="ru-RU"/>
        </w:rPr>
        <w:t>с. Зашижемье</w:t>
      </w:r>
    </w:p>
    <w:p w14:paraId="6D715B4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lang w:val="ru-RU" w:eastAsia="ru-RU"/>
        </w:rPr>
      </w:pPr>
    </w:p>
    <w:p w14:paraId="3DE152C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val="ru-RU"/>
        </w:rPr>
      </w:pPr>
      <w:r>
        <w:rPr>
          <w:rFonts w:hint="default" w:ascii="Times New Roman" w:hAnsi="Times New Roman" w:cs="Times New Roman"/>
          <w:b/>
          <w:bCs/>
          <w:sz w:val="20"/>
          <w:szCs w:val="20"/>
          <w:lang w:val="ru-RU"/>
        </w:rPr>
        <w:t xml:space="preserve"> Об утверждении Порядка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Зашижемского сельского поселения, и лицами, замещающими данные должности </w:t>
      </w:r>
    </w:p>
    <w:p w14:paraId="6263011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lang w:val="ru-RU"/>
        </w:rPr>
      </w:pPr>
    </w:p>
    <w:p w14:paraId="34DADCE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lang w:val="ru-RU"/>
        </w:rPr>
      </w:pPr>
    </w:p>
    <w:p w14:paraId="70DDFB44">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 xml:space="preserve"> В соответствии с частью 7.1 статьи 8 Федерального закона от 25.12.2008 № 273-ФЗ «О противодействии коррупции», пунктом 2 постановления Правительства Кировской области от 26.03.2013 № 201/158 «Об утверждении Порядка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кировских областных государственных учреждений, и лицами, замещающими данные должности», администрация Зашижемского сельского поселения ПОСТАНОВЛЯЕТ:</w:t>
      </w:r>
    </w:p>
    <w:p w14:paraId="63BCF85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1. Утвердить Порядок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Зашижемского сельского поселения, и лицами, замещающими данные должности, согласно приложению.</w:t>
      </w:r>
    </w:p>
    <w:p w14:paraId="1A8CC88B">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2. Признать утратившим силу постановление администрации Зашижемского сельского поселения от 26.09.2022 № 26 «Об утверждении Положения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и лицами, замещающими данные должности».</w:t>
      </w:r>
    </w:p>
    <w:p w14:paraId="6BF37620">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 xml:space="preserve">3. Опубликовать настоящее постановление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t>
      </w:r>
      <w:r>
        <w:rPr>
          <w:rFonts w:hint="default" w:ascii="Times New Roman" w:hAnsi="Times New Roman" w:cs="Times New Roman"/>
          <w:sz w:val="20"/>
          <w:szCs w:val="20"/>
          <w:lang w:val="ru-RU"/>
        </w:rPr>
        <w:fldChar w:fldCharType="begin"/>
      </w:r>
      <w:r>
        <w:rPr>
          <w:rFonts w:hint="default" w:ascii="Times New Roman" w:hAnsi="Times New Roman" w:cs="Times New Roman"/>
          <w:sz w:val="20"/>
          <w:szCs w:val="20"/>
          <w:lang w:val="ru-RU"/>
        </w:rPr>
        <w:instrText xml:space="preserve">HYPERLINK https://www.советский43.рф/ </w:instrText>
      </w:r>
      <w:r>
        <w:rPr>
          <w:rFonts w:hint="default" w:ascii="Times New Roman" w:hAnsi="Times New Roman" w:cs="Times New Roman"/>
          <w:sz w:val="20"/>
          <w:szCs w:val="20"/>
          <w:lang w:val="ru-RU"/>
        </w:rPr>
        <w:fldChar w:fldCharType="separate"/>
      </w:r>
      <w:r>
        <w:rPr>
          <w:rFonts w:hint="default" w:ascii="Times New Roman" w:hAnsi="Times New Roman" w:cs="Times New Roman"/>
          <w:sz w:val="20"/>
          <w:szCs w:val="20"/>
          <w:lang w:val="ru-RU"/>
        </w:rPr>
        <w:t>https://www.советский43.рф/</w:t>
      </w:r>
      <w:r>
        <w:rPr>
          <w:rFonts w:hint="default" w:ascii="Times New Roman" w:hAnsi="Times New Roman" w:cs="Times New Roman"/>
          <w:sz w:val="20"/>
          <w:szCs w:val="20"/>
          <w:lang w:val="ru-RU"/>
        </w:rPr>
        <w:fldChar w:fldCharType="end"/>
      </w:r>
      <w:r>
        <w:rPr>
          <w:rFonts w:hint="default" w:ascii="Times New Roman" w:hAnsi="Times New Roman" w:cs="Times New Roman"/>
          <w:sz w:val="20"/>
          <w:szCs w:val="20"/>
          <w:lang w:val="ru-RU"/>
        </w:rPr>
        <w:t> </w:t>
      </w:r>
    </w:p>
    <w:p w14:paraId="5380517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4. Контроль за исполнением настоящего постановления оставляю за собой.</w:t>
      </w:r>
    </w:p>
    <w:p w14:paraId="575E4A5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5. Настоящее постановление вступает в силу после его официального опубликования.</w:t>
      </w:r>
    </w:p>
    <w:p w14:paraId="4E936FC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 </w:t>
      </w:r>
    </w:p>
    <w:p w14:paraId="0BE021D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p>
    <w:p w14:paraId="78E27290">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И.о. главы администрации</w:t>
      </w:r>
    </w:p>
    <w:p w14:paraId="58A8945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 xml:space="preserve">Зашижемского сельского поселения                                                         </w:t>
      </w:r>
    </w:p>
    <w:p w14:paraId="1FA3D759">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А.А. Туева</w:t>
      </w:r>
    </w:p>
    <w:p w14:paraId="46193C61">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lang w:val="ru-RU"/>
        </w:rPr>
      </w:pPr>
    </w:p>
    <w:p w14:paraId="79FD3055">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lang w:val="ru-RU"/>
        </w:rPr>
      </w:pPr>
    </w:p>
    <w:p w14:paraId="6DFC06A2">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 xml:space="preserve">Приложение </w:t>
      </w:r>
    </w:p>
    <w:p w14:paraId="082D0438">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lang w:val="ru-RU"/>
        </w:rPr>
      </w:pPr>
    </w:p>
    <w:p w14:paraId="60CA25BE">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УТВЕРЖДЕНО</w:t>
      </w:r>
    </w:p>
    <w:p w14:paraId="4EA10AD7">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lang w:val="ru-RU"/>
        </w:rPr>
      </w:pPr>
    </w:p>
    <w:p w14:paraId="7A349BF0">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 xml:space="preserve">постановлением администрации </w:t>
      </w:r>
    </w:p>
    <w:p w14:paraId="69E33F3C">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Зашижемского сельского поселения</w:t>
      </w:r>
    </w:p>
    <w:p w14:paraId="660C372E">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от 19.03.2026 г. № 14</w:t>
      </w:r>
    </w:p>
    <w:p w14:paraId="0BBC198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lang w:val="ru-RU"/>
        </w:rPr>
      </w:pPr>
    </w:p>
    <w:p w14:paraId="6B7D928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val="ru-RU"/>
        </w:rPr>
      </w:pPr>
      <w:r>
        <w:rPr>
          <w:rFonts w:hint="default" w:ascii="Times New Roman" w:hAnsi="Times New Roman" w:cs="Times New Roman"/>
          <w:b/>
          <w:bCs/>
          <w:sz w:val="20"/>
          <w:szCs w:val="20"/>
          <w:lang w:val="ru-RU"/>
        </w:rPr>
        <w:t xml:space="preserve">ПОРЯДОК </w:t>
      </w:r>
    </w:p>
    <w:p w14:paraId="499B7D5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0"/>
          <w:szCs w:val="20"/>
          <w:lang w:val="ru-RU"/>
        </w:rPr>
      </w:pPr>
      <w:r>
        <w:rPr>
          <w:rFonts w:hint="default" w:ascii="Times New Roman" w:hAnsi="Times New Roman" w:cs="Times New Roman"/>
          <w:b/>
          <w:bCs/>
          <w:sz w:val="20"/>
          <w:szCs w:val="20"/>
          <w:lang w:val="ru-RU"/>
        </w:rPr>
        <w:t xml:space="preserve">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Зашижемского сельского поселения, и лицами, замещающими данные должности </w:t>
      </w:r>
    </w:p>
    <w:p w14:paraId="7AD06E4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lang w:val="ru-RU"/>
        </w:rPr>
      </w:pPr>
    </w:p>
    <w:p w14:paraId="4EFC0548">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 xml:space="preserve">1. Порядком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w:t>
      </w:r>
      <w:r>
        <w:rPr>
          <w:rFonts w:hint="default" w:ascii="Times New Roman" w:hAnsi="Times New Roman" w:cs="Times New Roman"/>
          <w:sz w:val="20"/>
          <w:szCs w:val="20"/>
          <w:lang w:val="ru-RU" w:eastAsia="en-US"/>
        </w:rPr>
        <w:t>Зашижемского сельского поселения</w:t>
      </w:r>
      <w:r>
        <w:rPr>
          <w:rFonts w:hint="default" w:ascii="Times New Roman" w:hAnsi="Times New Roman" w:cs="Times New Roman"/>
          <w:sz w:val="20"/>
          <w:szCs w:val="20"/>
          <w:lang w:val="ru-RU"/>
        </w:rPr>
        <w:t>, и лицами, замещающими данные должности (далее – Порядок), определяется порядок осуществления проверки достоверности и полноты сведений о доходах, об имуществе и обязательствах имущественного характера, представленных в соответствии с постановлением администрации Зашижемского сельского поселения от 19.02.2025 № 15 «Об утверждении Положения о представлении гражданином, претендующим на замещение должности руководителя муниципального учреждения, а также руководителем муниципального учреждения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супруга (супруги) и несовершеннолетних детей» (далее – проверка):</w:t>
      </w:r>
    </w:p>
    <w:p w14:paraId="5047254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 xml:space="preserve">гражданами, претендующими на замещение должностей руководителей муниципальных учреждений </w:t>
      </w:r>
      <w:r>
        <w:rPr>
          <w:rFonts w:hint="default" w:ascii="Times New Roman" w:hAnsi="Times New Roman" w:cs="Times New Roman"/>
          <w:sz w:val="20"/>
          <w:szCs w:val="20"/>
          <w:lang w:val="ru-RU" w:eastAsia="en-US"/>
        </w:rPr>
        <w:t>Зашижемского сельского поселения (далее – муниципальные учреждения),</w:t>
      </w:r>
      <w:r>
        <w:rPr>
          <w:rFonts w:hint="default" w:ascii="Times New Roman" w:hAnsi="Times New Roman" w:cs="Times New Roman"/>
          <w:sz w:val="20"/>
          <w:szCs w:val="20"/>
          <w:lang w:val="ru-RU"/>
        </w:rPr>
        <w:t xml:space="preserve"> </w:t>
      </w:r>
      <w:r>
        <w:rPr>
          <w:rFonts w:hint="default" w:ascii="Times New Roman" w:hAnsi="Times New Roman" w:cs="Times New Roman"/>
          <w:sz w:val="20"/>
          <w:szCs w:val="20"/>
          <w:lang w:val="ru-RU" w:eastAsia="en-US"/>
        </w:rPr>
        <w:t>на отчетную дату</w:t>
      </w:r>
      <w:r>
        <w:rPr>
          <w:rFonts w:hint="default" w:ascii="Times New Roman" w:hAnsi="Times New Roman" w:cs="Times New Roman"/>
          <w:sz w:val="20"/>
          <w:szCs w:val="20"/>
          <w:lang w:val="ru-RU"/>
        </w:rPr>
        <w:t>;</w:t>
      </w:r>
    </w:p>
    <w:p w14:paraId="1E567C6C">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руководителями муниципальных учреждений за отчетный период и за два года, предшествующие отчетному периоду.</w:t>
      </w:r>
    </w:p>
    <w:p w14:paraId="661B63A0">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 xml:space="preserve">2. Проверка осуществляется: </w:t>
      </w:r>
    </w:p>
    <w:p w14:paraId="17E082B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eastAsia="en-US"/>
        </w:rPr>
        <w:t xml:space="preserve">администрацией Зашижемского сельского поселения в отношении граждан, претендующих на замещение должностей руководителей муниципальных учреждений, и руководителей муниципальных учреждений, замещающих должности, назначение на которые и освобождение от которых осуществляет </w:t>
      </w:r>
      <w:r>
        <w:rPr>
          <w:rFonts w:hint="default" w:ascii="Times New Roman" w:hAnsi="Times New Roman" w:cs="Times New Roman"/>
          <w:sz w:val="20"/>
          <w:szCs w:val="20"/>
          <w:lang w:val="ru-RU"/>
        </w:rPr>
        <w:t xml:space="preserve">глава </w:t>
      </w:r>
      <w:r>
        <w:rPr>
          <w:rFonts w:hint="default" w:ascii="Times New Roman" w:hAnsi="Times New Roman" w:cs="Times New Roman"/>
          <w:sz w:val="20"/>
          <w:szCs w:val="20"/>
          <w:lang w:val="ru-RU" w:eastAsia="en-US"/>
        </w:rPr>
        <w:t xml:space="preserve">Зашижемского сельского поселения, по решению </w:t>
      </w:r>
      <w:r>
        <w:rPr>
          <w:rFonts w:hint="default" w:ascii="Times New Roman" w:hAnsi="Times New Roman" w:cs="Times New Roman"/>
          <w:sz w:val="20"/>
          <w:szCs w:val="20"/>
          <w:lang w:val="ru-RU"/>
        </w:rPr>
        <w:t xml:space="preserve">главы </w:t>
      </w:r>
      <w:r>
        <w:rPr>
          <w:rFonts w:hint="default" w:ascii="Times New Roman" w:hAnsi="Times New Roman" w:cs="Times New Roman"/>
          <w:sz w:val="20"/>
          <w:szCs w:val="20"/>
          <w:lang w:val="ru-RU" w:eastAsia="en-US"/>
        </w:rPr>
        <w:t xml:space="preserve">Зашижемского сельского поселения </w:t>
      </w:r>
      <w:r>
        <w:rPr>
          <w:rFonts w:hint="default" w:ascii="Times New Roman" w:hAnsi="Times New Roman" w:cs="Times New Roman"/>
          <w:sz w:val="20"/>
          <w:szCs w:val="20"/>
          <w:lang w:val="ru-RU"/>
        </w:rPr>
        <w:t>или уполномоченного им лица;</w:t>
      </w:r>
    </w:p>
    <w:p w14:paraId="6415D35D">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eastAsia="en-US"/>
        </w:rPr>
        <w:t xml:space="preserve">отраслевым (функциональным) органом администрации Зашижемского сельского поселения (далее – отраслевой орган) в отношении граждан, претендующих на замещение должностей руководителей муниципальных учреждений, и руководителей муниципальных учреждений, замещающих должности, назначение на которые и освобождение от которых осуществляет руководитель отраслевого органа, по решению </w:t>
      </w:r>
      <w:r>
        <w:rPr>
          <w:rFonts w:hint="default" w:ascii="Times New Roman" w:hAnsi="Times New Roman" w:cs="Times New Roman"/>
          <w:sz w:val="20"/>
          <w:szCs w:val="20"/>
          <w:lang w:val="ru-RU"/>
        </w:rPr>
        <w:t>руководителя отраслевого органа</w:t>
      </w:r>
      <w:r>
        <w:rPr>
          <w:rFonts w:hint="default" w:ascii="Times New Roman" w:hAnsi="Times New Roman" w:cs="Times New Roman"/>
          <w:sz w:val="20"/>
          <w:szCs w:val="20"/>
          <w:lang w:val="ru-RU" w:eastAsia="en-US"/>
        </w:rPr>
        <w:t xml:space="preserve"> </w:t>
      </w:r>
      <w:r>
        <w:rPr>
          <w:rFonts w:hint="default" w:ascii="Times New Roman" w:hAnsi="Times New Roman" w:cs="Times New Roman"/>
          <w:sz w:val="20"/>
          <w:szCs w:val="20"/>
          <w:lang w:val="ru-RU"/>
        </w:rPr>
        <w:t>или уполномоченного им лица.</w:t>
      </w:r>
    </w:p>
    <w:p w14:paraId="2910B430">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Решение о проведении проверки принимается в течение пяти рабочих дней со дня поступления информации, явившейся основанием принятия такого решения, отдельно в отношении каждого гражданина, претендующего на замещение должности руководителя муниципального учреждения, или руководителя муниципального учреждения и оформляется правовым актом в форме распоряжения администрации Зашижемского сельского поселения. Датой начала проверки является дата принятия решения о ее проведении.</w:t>
      </w:r>
    </w:p>
    <w:p w14:paraId="5D522CD4">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3. Осуществление проверки возлагается на главу администрации Зашижемского сельского поселения (далее - ответственное лицо).</w:t>
      </w:r>
    </w:p>
    <w:p w14:paraId="1688FC6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4. Основанием для осуществления проверки является информация, представленная в письменном виде в установленном порядке:</w:t>
      </w:r>
    </w:p>
    <w:p w14:paraId="31D1C25C">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правоохранительными органами, иными государственными органами, органами местного самоуправления и их должностными лицами;</w:t>
      </w:r>
    </w:p>
    <w:p w14:paraId="20DCAD4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работниками кадровой службы (ответственным лицом);</w:t>
      </w:r>
    </w:p>
    <w:p w14:paraId="28A7CAF0">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постоянно действующими руководящими органами политических партий (их региональных отделений) и зарегистрированных в соответствии с законом иных общероссийских и региональных общественных объединений, не являющихся политическими партиями;</w:t>
      </w:r>
    </w:p>
    <w:p w14:paraId="482EE62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Общественной палатой Российской Федерации и Общественной палатой Кировской области;</w:t>
      </w:r>
    </w:p>
    <w:p w14:paraId="6CA676E9">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общероссийскими и региональными средствами массовой информации.</w:t>
      </w:r>
    </w:p>
    <w:p w14:paraId="597B8AFD">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5. Информация анонимного характера не может служить основанием для проверки.</w:t>
      </w:r>
    </w:p>
    <w:p w14:paraId="6874439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6. Проверка осуществляется в срок, не превышающий 60 дней со дня принятия решения о ее проведении. Срок проверки может быть продлен до 90 дней главой Зашижемского сельского поселения, руководителем отраслевого органа или уполномоченными ими лицами.</w:t>
      </w:r>
    </w:p>
    <w:p w14:paraId="7C488A4D">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7. При осуществлении проверки кадровая служба (ответственное лицо) вправе:</w:t>
      </w:r>
    </w:p>
    <w:p w14:paraId="71B7873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7.1. Проводить беседу с гражданином, претендующим на замещение должности руководителя муниципального учреждения, а также руководителем муниципального учреждения.</w:t>
      </w:r>
    </w:p>
    <w:p w14:paraId="4D60105D">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7.2. Изучать представленные гражданином, претендующим на замещение должности руководителя муниципального учреждения, а также руководителем муниципального учреждения сведения о доходах, об имуществе и обязательствах имущественного характера и дополнительные материалы.</w:t>
      </w:r>
    </w:p>
    <w:p w14:paraId="04CCDC41">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7.3. Получать от гражданина, претендующего на замещение должности руководителя муниципального учреждения, а также руководителя муниципального учреждения пояснения по представленным им сведениям о доходах, об имуществе и обязательствах имущественного характера и материалам.</w:t>
      </w:r>
    </w:p>
    <w:p w14:paraId="53DDAB04">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7.4.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гражданина, претендующего на замещение должности руководителя муниципального учреждения, или руководителя муниципального учреждения, его супруги (супруга) и несовершеннолетних детей.</w:t>
      </w:r>
    </w:p>
    <w:p w14:paraId="490D5669">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7.5. Наводить справки у физических лиц и получать от них информацию с их согласия.</w:t>
      </w:r>
    </w:p>
    <w:p w14:paraId="6597E5BC">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7.6. Осуществлять анализ сведений, представленных гражданином, претендующим на замещение должности руководителя муниципального учреждения, а также руководителем муниципального учреждения в соответствии с законодательством Российской Федерации о противодействии коррупции.</w:t>
      </w:r>
    </w:p>
    <w:p w14:paraId="063CB2C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8. В запросе, предусмотренном подпунктом 7.4 пункта 7 настоящего Порядка (кроме запроса в Центральный каталог кредитных историй, Центральный банк Российской Федерации и бюро кредитных историй), указываются:</w:t>
      </w:r>
    </w:p>
    <w:p w14:paraId="02024D14">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8.1. Фамилия, имя, отчество (последнее – при наличии) руководителя государственного органа или организации, в которые направляется запрос.</w:t>
      </w:r>
    </w:p>
    <w:p w14:paraId="5FB6ED59">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8.2. Нормативный правовой акт, на основании которого направляется запрос.</w:t>
      </w:r>
    </w:p>
    <w:p w14:paraId="4E02D04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8.3. Фамилия, имя, отчество (последнее – при наличии),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претендующего на замещение должности руководителя муниципального учреждения, или руководителя муниципального учреждения, его супруги (супруга) и несовершеннолетних детей, сведения о доходах, об имуществе и обязательствах имущественного характера которых проверяются, содержание и объем сведений, подлежащих проверке.</w:t>
      </w:r>
    </w:p>
    <w:p w14:paraId="4CA9429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8.4. Идентификационный номер налогоплательщика (в случае направления запроса в налоговые органы Российской Федерации).</w:t>
      </w:r>
    </w:p>
    <w:p w14:paraId="04E60BA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8.5. Срок представления запрашиваемых сведений.</w:t>
      </w:r>
    </w:p>
    <w:p w14:paraId="6423E0F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8.6. Фамилия, инициалы и номер телефона лица, подготовившего запрос.</w:t>
      </w:r>
    </w:p>
    <w:p w14:paraId="37EE47CD">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8.7. Другие необходимые сведения.</w:t>
      </w:r>
    </w:p>
    <w:p w14:paraId="376EF1BC">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9. В запросе о предоставлении информации о бюро кредитных историй, в котором хранится кредитная история субъекта кредитной истории,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либо в Центральный банк Российской Федерации в виде документа на бумажном носителе посредством почтовой связи, указываются сведения в соответствии с требованиями, установленными Центральным банком Российской Федерации на основании части 7.3 статьи 13 Федерального закона от 30.12.2004 № 218-ФЗ</w:t>
      </w:r>
      <w:r>
        <w:rPr>
          <w:rFonts w:hint="default" w:ascii="Times New Roman" w:hAnsi="Times New Roman" w:cs="Times New Roman"/>
          <w:sz w:val="20"/>
          <w:szCs w:val="20"/>
          <w:lang w:val="ru-RU"/>
        </w:rPr>
        <w:br w:type="textWrapping"/>
      </w:r>
      <w:r>
        <w:rPr>
          <w:rFonts w:hint="default" w:ascii="Times New Roman" w:hAnsi="Times New Roman" w:cs="Times New Roman"/>
          <w:sz w:val="20"/>
          <w:szCs w:val="20"/>
          <w:lang w:val="ru-RU"/>
        </w:rPr>
        <w:t>«О кредитных историях». В запросе кредитного отчета, направляемом в бюро кредитных историй, указываются сведения в соответствии с требованиями, установленными Центральным банком Российской Федерации на основании пункта 9 части 1 статьи 6 Федерального закона от 30.12.2004 № 218-ФЗ</w:t>
      </w:r>
      <w:r>
        <w:rPr>
          <w:rFonts w:hint="default" w:ascii="Times New Roman" w:hAnsi="Times New Roman" w:cs="Times New Roman"/>
          <w:sz w:val="20"/>
          <w:szCs w:val="20"/>
          <w:lang w:val="ru-RU"/>
        </w:rPr>
        <w:br w:type="textWrapping"/>
      </w:r>
      <w:r>
        <w:rPr>
          <w:rFonts w:hint="default" w:ascii="Times New Roman" w:hAnsi="Times New Roman" w:cs="Times New Roman"/>
          <w:sz w:val="20"/>
          <w:szCs w:val="20"/>
          <w:lang w:val="ru-RU"/>
        </w:rPr>
        <w:t>«О кредитных историях».</w:t>
      </w:r>
    </w:p>
    <w:p w14:paraId="4FD43F6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10. Запросы (кроме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и депозитариям) направляются главой Зашижемского сельского поселения, руководителем отраслевого органа или уполномоченными должностными лицами администрации Зашижемского сельского поселения, отраслевого органа.</w:t>
      </w:r>
    </w:p>
    <w:p w14:paraId="52108861">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и депозитариям направляются Губернатором Кировской области или специально уполномоченными им должностными лицами, определенными распоряжением Губернатора Кировской области от 01.11.2022 № 74 «О наделении полномочиями по направлению запросов».</w:t>
      </w:r>
    </w:p>
    <w:p w14:paraId="7509BA2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11. Администрация Зашижемского сельского поселения, отраслевой орган обеспечивает:</w:t>
      </w:r>
    </w:p>
    <w:p w14:paraId="19DF9D0D">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11.1. Уведомление в письменной форме руководителя муниципального учреждения о начале в отношении него проверки и разъяснение ему содержания подпункта 11.2 пункта 11 настоящего Порядка в течение двух рабочих дней со дня принятия решения о проведении проверки.</w:t>
      </w:r>
    </w:p>
    <w:p w14:paraId="00862A9D">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11.2. Информирование руководителя муниципального учреждения в случае его обращения о том, какие представленные им сведения, указанные в пункте 1 настоящего Порядка, подлежат проверке, в течение семи рабочих дней со дня обращения, а при наличии уважительной причины – в срок, согласованный с руководителем муниципального учреждения.</w:t>
      </w:r>
    </w:p>
    <w:p w14:paraId="29D4E288">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12. Руководитель муниципального учреждения вправе:</w:t>
      </w:r>
    </w:p>
    <w:p w14:paraId="3A431D2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давать пояснения в письменной форме в ходе проверки, а также по результатам проверки;</w:t>
      </w:r>
    </w:p>
    <w:p w14:paraId="08E3476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представлять дополнительные материалы и давать по ним пояснения в письменной форме;</w:t>
      </w:r>
    </w:p>
    <w:p w14:paraId="10A71941">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обращаться к главе Зашижемского сельского поселения, руководителю отраслевого органа или уполномоченным им лицам с подлежащим удовлетворению ходатайством о проведении с ним беседы по вопросам, указанным в подпункте 11.2 пункта 11 настоящего Порядка.</w:t>
      </w:r>
    </w:p>
    <w:p w14:paraId="149D8D8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13. Пояснения, указанные в пункте 12 настоящего Порядка, приобщаются к материалам проверки.</w:t>
      </w:r>
    </w:p>
    <w:p w14:paraId="59CB037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14. На период осуществления проверки руководитель муниципального учреждения может быть отстранен от занимаемой должности на срок, не превышающий 60 дней со дня принятия решения о ее проведении. Указанный срок может быть продлен до 90 дней лицом, принявшим решение о проведении проверки.</w:t>
      </w:r>
    </w:p>
    <w:p w14:paraId="7C02B31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На период отстранения руководителя муниципального учреждения от занимаемой должности за ним сохраняется заработная плата.</w:t>
      </w:r>
    </w:p>
    <w:p w14:paraId="1BE6CB8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15. В течение пяти рабочих дней после окончания проверки кадровая служба (ответственное лицо) представляет главе Зашижемского сельского поселения, руководителю отраслевого органа доклад о ее результатах.</w:t>
      </w:r>
    </w:p>
    <w:p w14:paraId="59153604">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16. Глава Зашижемского сельского поселения, руководитель отраслевого органа в течение трех рабочих дней со дня получения доклада принимает одно из следующих решений:</w:t>
      </w:r>
    </w:p>
    <w:p w14:paraId="03413376">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о назначении гражданина, претендующего на замещение должности руководителя муниципального учреждения, на должность руководителя муниципального учреждения;</w:t>
      </w:r>
    </w:p>
    <w:p w14:paraId="26A35E1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об отказе гражданину, претендующему на замещение должности руководителя муниципального учреждения, в назначении на должность руководителя муниципального учреждения;</w:t>
      </w:r>
    </w:p>
    <w:p w14:paraId="481F519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об отсутствии оснований для применения к руководителю муниципального учреждения мер дисциплинарной ответственности;</w:t>
      </w:r>
    </w:p>
    <w:p w14:paraId="73C5EDD8">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о применении к руководителю муниципального учреждения мер дисциплинарной ответственности.</w:t>
      </w:r>
    </w:p>
    <w:p w14:paraId="4D197F09">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17. Информация о результатах проверки направляется руководителю муниципального учреждения в течение десяти рабочих дней со дня рассмотрения доклада главой Зашижемского сельского поселения, руководителем отраслевого органа.</w:t>
      </w:r>
    </w:p>
    <w:p w14:paraId="193D46F6">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18.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14:paraId="5FE8FC4C">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19. Подлинники справок о доходах, об имуществе и обязательствах имущественного характера, поступивших в кадровую службу (ответственному лицу), и материалы проверки хранятся в соответствии с законодательством Российской Федерации.</w:t>
      </w:r>
    </w:p>
    <w:p w14:paraId="49E99BF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__</w:t>
      </w:r>
      <w:bookmarkStart w:id="0" w:name="_GoBack"/>
      <w:bookmarkEnd w:id="0"/>
      <w:r>
        <w:rPr>
          <w:rFonts w:hint="default" w:ascii="Times New Roman" w:hAnsi="Times New Roman" w:cs="Times New Roman"/>
          <w:sz w:val="20"/>
          <w:szCs w:val="20"/>
          <w:lang w:val="ru-RU"/>
        </w:rPr>
        <w:t>_________</w:t>
      </w:r>
    </w:p>
    <w:p w14:paraId="5A5EF54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lang w:val="ru-RU"/>
        </w:rPr>
      </w:pPr>
    </w:p>
    <w:p w14:paraId="39D4593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0"/>
          <w:szCs w:val="20"/>
          <w:lang w:val="ru-RU"/>
        </w:rPr>
      </w:pPr>
    </w:p>
    <w:p w14:paraId="4717023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0"/>
          <w:szCs w:val="20"/>
        </w:rPr>
      </w:pPr>
    </w:p>
    <w:p w14:paraId="4EAE31E2">
      <w:pPr>
        <w:rPr>
          <w:rFonts w:ascii="Times New Roman" w:hAnsi="Times New Roman" w:cs="Times New Roman"/>
        </w:rPr>
      </w:pPr>
      <w:r>
        <w:rPr>
          <w:rFonts w:ascii="Times New Roman" w:hAnsi="Times New Roman" w:cs="Times New Roman"/>
        </w:rPr>
        <w:br w:type="page"/>
      </w:r>
    </w:p>
    <w:p w14:paraId="6A065C65">
      <w:pPr>
        <w:jc w:val="both"/>
        <w:rPr>
          <w:rFonts w:ascii="Times New Roman" w:hAnsi="Times New Roman" w:cs="Times New Roman"/>
        </w:rPr>
      </w:pPr>
      <w:r>
        <w:rPr>
          <w:rFonts w:ascii="Times New Roman" w:hAnsi="Times New Roman" w:cs="Times New Roman"/>
        </w:rPr>
        <w:t>Информационный бюллетень органов местного самоуправления муниципального образования Зашижемское сельское поселение Советского района Кировской области №</w:t>
      </w:r>
      <w:r>
        <w:rPr>
          <w:rFonts w:hint="default" w:ascii="Times New Roman" w:hAnsi="Times New Roman" w:cs="Times New Roman"/>
          <w:lang w:val="ru-RU"/>
        </w:rPr>
        <w:t xml:space="preserve"> 3</w:t>
      </w:r>
      <w:r>
        <w:rPr>
          <w:rFonts w:ascii="Times New Roman" w:hAnsi="Times New Roman" w:cs="Times New Roman"/>
        </w:rPr>
        <w:t xml:space="preserve"> от </w:t>
      </w:r>
      <w:r>
        <w:rPr>
          <w:rFonts w:hint="default" w:ascii="Times New Roman" w:hAnsi="Times New Roman" w:cs="Times New Roman"/>
          <w:lang w:val="ru-RU"/>
        </w:rPr>
        <w:t>23</w:t>
      </w:r>
      <w:r>
        <w:rPr>
          <w:rFonts w:ascii="Times New Roman" w:hAnsi="Times New Roman" w:cs="Times New Roman"/>
        </w:rPr>
        <w:t>.03.2026 года</w:t>
      </w:r>
    </w:p>
    <w:p w14:paraId="123AC5EF">
      <w:pPr>
        <w:jc w:val="both"/>
        <w:rPr>
          <w:rFonts w:ascii="Times New Roman" w:hAnsi="Times New Roman" w:cs="Times New Roman"/>
        </w:rPr>
      </w:pPr>
      <w:r>
        <w:rPr>
          <w:rFonts w:ascii="Times New Roman" w:hAnsi="Times New Roman" w:cs="Times New Roman"/>
        </w:rPr>
        <w:t>Учредитель - Муниципальное образование Зашижемское сельское поселение Советского района Кировской области.</w:t>
      </w:r>
    </w:p>
    <w:p w14:paraId="4E8418CE">
      <w:pPr>
        <w:jc w:val="both"/>
        <w:rPr>
          <w:rFonts w:ascii="Times New Roman" w:hAnsi="Times New Roman" w:cs="Times New Roman"/>
        </w:rPr>
      </w:pPr>
      <w:r>
        <w:rPr>
          <w:rFonts w:ascii="Times New Roman" w:hAnsi="Times New Roman" w:cs="Times New Roman"/>
        </w:rPr>
        <w:t>Отпечатано в администрации муниципального образования Зашижемское сельское поселение Советского района Кировской области по адресу: Кировская область, Советский район, с.</w:t>
      </w:r>
      <w:r>
        <w:rPr>
          <w:rFonts w:hint="default" w:ascii="Times New Roman" w:hAnsi="Times New Roman" w:cs="Times New Roman"/>
          <w:lang w:val="ru-RU"/>
        </w:rPr>
        <w:t xml:space="preserve"> </w:t>
      </w:r>
      <w:r>
        <w:rPr>
          <w:rFonts w:ascii="Times New Roman" w:hAnsi="Times New Roman" w:cs="Times New Roman"/>
        </w:rPr>
        <w:t>Зашижемье, ул. Молодежная, д.</w:t>
      </w:r>
      <w:r>
        <w:rPr>
          <w:rFonts w:hint="default" w:ascii="Times New Roman" w:hAnsi="Times New Roman" w:cs="Times New Roman"/>
          <w:lang w:val="ru-RU"/>
        </w:rPr>
        <w:t xml:space="preserve"> </w:t>
      </w:r>
      <w:r>
        <w:rPr>
          <w:rFonts w:ascii="Times New Roman" w:hAnsi="Times New Roman" w:cs="Times New Roman"/>
        </w:rPr>
        <w:t>21, 613353.</w:t>
      </w:r>
    </w:p>
    <w:p w14:paraId="6E07268F">
      <w:pPr>
        <w:jc w:val="both"/>
        <w:rPr>
          <w:rFonts w:hint="default" w:ascii="Times New Roman" w:hAnsi="Times New Roman" w:cs="Times New Roman"/>
          <w:lang w:val="ru-RU"/>
        </w:rPr>
      </w:pPr>
      <w:r>
        <w:rPr>
          <w:rFonts w:ascii="Times New Roman" w:hAnsi="Times New Roman" w:cs="Times New Roman"/>
        </w:rPr>
        <w:t>Выпущено в печать:</w:t>
      </w:r>
      <w:r>
        <w:rPr>
          <w:rFonts w:hint="default" w:ascii="Times New Roman" w:hAnsi="Times New Roman" w:cs="Times New Roman"/>
          <w:lang w:val="ru-RU"/>
        </w:rPr>
        <w:t>23.03.2026</w:t>
      </w:r>
      <w:r>
        <w:rPr>
          <w:rFonts w:ascii="Times New Roman" w:hAnsi="Times New Roman" w:cs="Times New Roman"/>
        </w:rPr>
        <w:t xml:space="preserve"> года</w:t>
      </w:r>
      <w:r>
        <w:rPr>
          <w:rFonts w:hint="default" w:ascii="Times New Roman" w:hAnsi="Times New Roman" w:cs="Times New Roman"/>
          <w:lang w:val="ru-RU"/>
        </w:rPr>
        <w:t>.</w:t>
      </w:r>
    </w:p>
    <w:p w14:paraId="419342AC">
      <w:pPr>
        <w:tabs>
          <w:tab w:val="left" w:pos="3675"/>
        </w:tabs>
        <w:spacing w:after="0" w:line="240" w:lineRule="auto"/>
        <w:rPr>
          <w:rFonts w:ascii="Times New Roman" w:hAnsi="Times New Roman" w:eastAsia="Calibri" w:cs="Times New Roman"/>
        </w:rPr>
      </w:pPr>
      <w:r>
        <w:rPr>
          <w:rFonts w:ascii="Times New Roman" w:hAnsi="Times New Roman" w:eastAsia="Calibri" w:cs="Times New Roman"/>
        </w:rPr>
        <w:t xml:space="preserve">Тираж 2 экземпляра, в каждом </w:t>
      </w:r>
      <w:r>
        <w:rPr>
          <w:rFonts w:hint="default" w:ascii="Times New Roman" w:hAnsi="Times New Roman" w:eastAsia="Calibri" w:cs="Times New Roman"/>
          <w:lang w:val="ru-RU"/>
        </w:rPr>
        <w:t>14</w:t>
      </w:r>
      <w:r>
        <w:rPr>
          <w:rFonts w:ascii="Times New Roman" w:hAnsi="Times New Roman" w:eastAsia="Calibri" w:cs="Times New Roman"/>
        </w:rPr>
        <w:t xml:space="preserve"> страниц.</w:t>
      </w:r>
    </w:p>
    <w:p w14:paraId="431FD284">
      <w:pPr>
        <w:tabs>
          <w:tab w:val="left" w:pos="3675"/>
        </w:tabs>
        <w:spacing w:after="0" w:line="240" w:lineRule="auto"/>
        <w:rPr>
          <w:rFonts w:ascii="Times New Roman" w:hAnsi="Times New Roman" w:eastAsia="Calibri" w:cs="Times New Roman"/>
        </w:rPr>
      </w:pPr>
    </w:p>
    <w:p w14:paraId="15FB42C0">
      <w:pPr>
        <w:tabs>
          <w:tab w:val="left" w:pos="3675"/>
        </w:tabs>
        <w:spacing w:after="0" w:line="240" w:lineRule="auto"/>
        <w:rPr>
          <w:rFonts w:ascii="Times New Roman" w:hAnsi="Times New Roman" w:eastAsia="Calibri" w:cs="Times New Roman"/>
        </w:rPr>
      </w:pPr>
      <w:r>
        <w:rPr>
          <w:rFonts w:ascii="Times New Roman" w:hAnsi="Times New Roman" w:eastAsia="Calibri" w:cs="Times New Roman"/>
        </w:rPr>
        <w:t>Распространяется бесплатно.</w:t>
      </w:r>
    </w:p>
    <w:p w14:paraId="6954CE39">
      <w:pPr>
        <w:tabs>
          <w:tab w:val="left" w:pos="3675"/>
        </w:tabs>
        <w:spacing w:after="0" w:line="240" w:lineRule="auto"/>
        <w:rPr>
          <w:rFonts w:ascii="Times New Roman" w:hAnsi="Times New Roman" w:eastAsia="Calibri" w:cs="Times New Roman"/>
        </w:rPr>
      </w:pPr>
    </w:p>
    <w:p w14:paraId="42FB714E">
      <w:pPr>
        <w:tabs>
          <w:tab w:val="left" w:pos="3675"/>
        </w:tabs>
        <w:spacing w:after="0" w:line="240" w:lineRule="auto"/>
        <w:rPr>
          <w:rFonts w:ascii="Times New Roman" w:hAnsi="Times New Roman" w:eastAsia="Calibri" w:cs="Times New Roman"/>
        </w:rPr>
      </w:pPr>
      <w:r>
        <w:rPr>
          <w:rFonts w:ascii="Times New Roman" w:hAnsi="Times New Roman" w:eastAsia="Calibri" w:cs="Times New Roman"/>
        </w:rPr>
        <w:t>Ответственный за выпуск издания:</w:t>
      </w:r>
    </w:p>
    <w:p w14:paraId="75FF1CE2">
      <w:pPr>
        <w:tabs>
          <w:tab w:val="left" w:pos="3675"/>
        </w:tabs>
        <w:spacing w:after="0" w:line="240" w:lineRule="auto"/>
        <w:rPr>
          <w:rFonts w:hint="default" w:ascii="Times New Roman" w:hAnsi="Times New Roman" w:eastAsia="Calibri" w:cs="Times New Roman"/>
          <w:lang w:val="ru-RU"/>
        </w:rPr>
      </w:pPr>
      <w:r>
        <w:rPr>
          <w:rFonts w:ascii="Times New Roman" w:hAnsi="Times New Roman" w:eastAsia="Calibri" w:cs="Times New Roman"/>
          <w:lang w:val="ru-RU"/>
        </w:rPr>
        <w:t>Курилова</w:t>
      </w:r>
      <w:r>
        <w:rPr>
          <w:rFonts w:hint="default" w:ascii="Times New Roman" w:hAnsi="Times New Roman" w:eastAsia="Calibri" w:cs="Times New Roman"/>
          <w:lang w:val="ru-RU"/>
        </w:rPr>
        <w:t xml:space="preserve"> Светлана Сергеевна</w:t>
      </w:r>
      <w:r>
        <w:rPr>
          <w:rFonts w:ascii="Times New Roman" w:hAnsi="Times New Roman" w:eastAsia="Calibri" w:cs="Times New Roman"/>
        </w:rPr>
        <w:t>, специалист 1 категории администрации Зашижемского сельского поселения</w:t>
      </w:r>
      <w:r>
        <w:rPr>
          <w:rFonts w:hint="default" w:ascii="Times New Roman" w:hAnsi="Times New Roman" w:eastAsia="Calibri" w:cs="Times New Roman"/>
          <w:lang w:val="ru-RU"/>
        </w:rPr>
        <w:t>.</w:t>
      </w:r>
    </w:p>
    <w:p w14:paraId="13F922BE">
      <w:pPr>
        <w:spacing w:after="0" w:line="240" w:lineRule="auto"/>
        <w:jc w:val="center"/>
        <w:rPr>
          <w:rFonts w:ascii="Times New Roman" w:hAnsi="Times New Roman" w:cs="Times New Roman"/>
          <w:b/>
          <w:sz w:val="24"/>
          <w:szCs w:val="24"/>
        </w:rPr>
      </w:pPr>
    </w:p>
    <w:sectPr>
      <w:headerReference r:id="rId7" w:type="first"/>
      <w:footerReference r:id="rId10" w:type="first"/>
      <w:headerReference r:id="rId5" w:type="default"/>
      <w:footerReference r:id="rId8" w:type="default"/>
      <w:headerReference r:id="rId6" w:type="even"/>
      <w:footerReference r:id="rId9" w:type="even"/>
      <w:pgSz w:w="11906" w:h="16838"/>
      <w:pgMar w:top="993" w:right="851" w:bottom="1134"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Segoe UI">
    <w:panose1 w:val="020B0502040204020203"/>
    <w:charset w:val="00"/>
    <w:family w:val="swiss"/>
    <w:pitch w:val="default"/>
    <w:sig w:usb0="E4002EFF" w:usb1="C000E47F" w:usb2="00000009" w:usb3="00000000" w:csb0="200001FF" w:csb1="00000000"/>
  </w:font>
  <w:font w:name="Mangal">
    <w:altName w:val="Segoe Print"/>
    <w:panose1 w:val="00000400000000000000"/>
    <w:charset w:val="01"/>
    <w:family w:val="roman"/>
    <w:pitch w:val="default"/>
    <w:sig w:usb0="00000000" w:usb1="00000000" w:usb2="00000000" w:usb3="00000000" w:csb0="00000000" w:csb1="00000000"/>
  </w:font>
  <w:font w:name="Courier New">
    <w:panose1 w:val="02070309020205020404"/>
    <w:charset w:val="CC"/>
    <w:family w:val="modern"/>
    <w:pitch w:val="default"/>
    <w:sig w:usb0="E0002EFF" w:usb1="C0007843" w:usb2="00000009" w:usb3="00000000" w:csb0="400001FF" w:csb1="FFFF0000"/>
  </w:font>
  <w:font w:name="Arial">
    <w:panose1 w:val="020B0604020202020204"/>
    <w:charset w:val="CC"/>
    <w:family w:val="swiss"/>
    <w:pitch w:val="default"/>
    <w:sig w:usb0="E0002EFF" w:usb1="C000785B" w:usb2="00000009" w:usb3="00000000" w:csb0="400001FF" w:csb1="FFFF0000"/>
  </w:font>
  <w:font w:name="Segoe UI Symbol">
    <w:panose1 w:val="020B0502040204020203"/>
    <w:charset w:val="00"/>
    <w:family w:val="swiss"/>
    <w:pitch w:val="default"/>
    <w:sig w:usb0="800001E3" w:usb1="1200FFEF" w:usb2="00040000" w:usb3="04000000" w:csb0="00000001" w:csb1="4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75311544"/>
      <w:docPartObj>
        <w:docPartGallery w:val="AutoText"/>
      </w:docPartObj>
    </w:sdtPr>
    <w:sdtContent>
      <w:p w14:paraId="16A3E929">
        <w:pPr>
          <w:pStyle w:val="25"/>
          <w:jc w:val="right"/>
        </w:pPr>
        <w:r>
          <w:fldChar w:fldCharType="begin"/>
        </w:r>
        <w:r>
          <w:instrText xml:space="preserve">PAGE   \* MERGEFORMAT</w:instrText>
        </w:r>
        <w:r>
          <w:fldChar w:fldCharType="separate"/>
        </w:r>
        <w:r>
          <w:t>6</w:t>
        </w:r>
        <w:r>
          <w:fldChar w:fldCharType="end"/>
        </w:r>
      </w:p>
    </w:sdtContent>
  </w:sdt>
  <w:p w14:paraId="71DB3667">
    <w:pPr>
      <w:pStyle w:val="2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9CB3B">
    <w:pPr>
      <w:pStyle w:val="2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8E505">
    <w:pPr>
      <w:pStyle w:val="2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line="259" w:lineRule="auto"/>
      </w:pPr>
      <w:r>
        <w:separator/>
      </w:r>
    </w:p>
  </w:footnote>
  <w:footnote w:type="continuationSeparator" w:id="5">
    <w:p>
      <w:pPr>
        <w:spacing w:before="0" w:after="0" w:line="259" w:lineRule="auto"/>
      </w:pPr>
      <w:r>
        <w:continuationSeparator/>
      </w:r>
    </w:p>
  </w:footnote>
  <w:footnote w:id="0">
    <w:p w14:paraId="71A03869">
      <w:pPr>
        <w:pStyle w:val="20"/>
        <w:jc w:val="both"/>
        <w:rPr>
          <w:sz w:val="20"/>
          <w:szCs w:val="20"/>
        </w:rPr>
      </w:pPr>
      <w:r>
        <w:rPr>
          <w:rStyle w:val="12"/>
          <w:sz w:val="20"/>
          <w:szCs w:val="20"/>
        </w:rPr>
        <w:t>*</w:t>
      </w:r>
      <w:r>
        <w:rPr>
          <w:sz w:val="20"/>
          <w:szCs w:val="20"/>
        </w:rPr>
        <w:t xml:space="preserve"> При отсутствии в администрации муниципального образования / отраслевом (функциональном) органе администрации муниципального образования подразделения кадровой службы уведомление представляется лицу, ответственному за работу по профилактике коррупционных и иных правонарушений.</w:t>
      </w:r>
    </w:p>
    <w:p w14:paraId="19F7BBB0">
      <w:pPr>
        <w:pStyle w:val="20"/>
        <w:jc w:val="both"/>
        <w:rPr>
          <w:sz w:val="20"/>
          <w:szCs w:val="20"/>
        </w:rPr>
      </w:pPr>
    </w:p>
  </w:footnote>
  <w:footnote w:id="1">
    <w:p w14:paraId="41B6EDD0">
      <w:pPr>
        <w:pStyle w:val="20"/>
        <w:rPr>
          <w:sz w:val="20"/>
          <w:szCs w:val="20"/>
        </w:rPr>
      </w:pPr>
      <w:r>
        <w:rPr>
          <w:rStyle w:val="12"/>
          <w:sz w:val="20"/>
          <w:szCs w:val="20"/>
        </w:rPr>
        <w:t>**</w:t>
      </w:r>
      <w:r>
        <w:rPr>
          <w:sz w:val="20"/>
          <w:szCs w:val="20"/>
        </w:rPr>
        <w:t xml:space="preserve"> Далее по тексту указывается подразделение кадровой службы или ответственное лицо.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5FC6F">
    <w:pPr>
      <w:pStyle w:val="2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715DF">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5CB8A">
    <w:pPr>
      <w:pStyle w:val="2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7D165B"/>
    <w:multiLevelType w:val="multilevel"/>
    <w:tmpl w:val="3D7D165B"/>
    <w:lvl w:ilvl="0" w:tentative="0">
      <w:start w:val="1"/>
      <w:numFmt w:val="decimal"/>
      <w:pStyle w:val="2"/>
      <w:lvlText w:val="%1"/>
      <w:lvlJc w:val="left"/>
      <w:pPr>
        <w:tabs>
          <w:tab w:val="left" w:pos="1072"/>
        </w:tabs>
        <w:ind w:left="0" w:firstLine="709"/>
      </w:pPr>
    </w:lvl>
    <w:lvl w:ilvl="1" w:tentative="0">
      <w:start w:val="7"/>
      <w:numFmt w:val="decimal"/>
      <w:lvlRestart w:val="0"/>
      <w:pStyle w:val="3"/>
      <w:lvlText w:val="%1.%2"/>
      <w:lvlJc w:val="left"/>
      <w:pPr>
        <w:tabs>
          <w:tab w:val="left" w:pos="1429"/>
        </w:tabs>
        <w:ind w:left="0" w:firstLine="709"/>
      </w:pPr>
    </w:lvl>
    <w:lvl w:ilvl="2" w:tentative="0">
      <w:start w:val="1"/>
      <w:numFmt w:val="decimal"/>
      <w:lvlRestart w:val="0"/>
      <w:pStyle w:val="4"/>
      <w:lvlText w:val="%1.%2.%3"/>
      <w:lvlJc w:val="left"/>
      <w:pPr>
        <w:tabs>
          <w:tab w:val="left" w:pos="1840"/>
        </w:tabs>
        <w:ind w:left="411" w:firstLine="709"/>
      </w:pPr>
    </w:lvl>
    <w:lvl w:ilvl="3" w:tentative="0">
      <w:start w:val="1"/>
      <w:numFmt w:val="decimal"/>
      <w:pStyle w:val="5"/>
      <w:lvlText w:val="%1.%2.%3.%4"/>
      <w:lvlJc w:val="left"/>
      <w:pPr>
        <w:tabs>
          <w:tab w:val="left" w:pos="1588"/>
        </w:tabs>
        <w:ind w:left="0" w:firstLine="709"/>
      </w:pPr>
    </w:lvl>
    <w:lvl w:ilvl="4" w:tentative="0">
      <w:start w:val="1"/>
      <w:numFmt w:val="decimal"/>
      <w:lvlText w:val="%1.%2.%3.%4.%5"/>
      <w:lvlJc w:val="left"/>
      <w:pPr>
        <w:tabs>
          <w:tab w:val="left" w:pos="1276"/>
        </w:tabs>
        <w:ind w:left="1276" w:hanging="1276"/>
      </w:pPr>
    </w:lvl>
    <w:lvl w:ilvl="5" w:tentative="0">
      <w:start w:val="1"/>
      <w:numFmt w:val="decimal"/>
      <w:pStyle w:val="6"/>
      <w:lvlText w:val="%1.%2.%3.%4.%5.%6"/>
      <w:lvlJc w:val="left"/>
      <w:pPr>
        <w:tabs>
          <w:tab w:val="left" w:pos="1800"/>
        </w:tabs>
        <w:ind w:left="1418" w:hanging="1418"/>
      </w:pPr>
    </w:lvl>
    <w:lvl w:ilvl="6" w:tentative="0">
      <w:start w:val="1"/>
      <w:numFmt w:val="decimal"/>
      <w:pStyle w:val="7"/>
      <w:lvlText w:val="%1.%2.%3.%4.%5.%6.%7"/>
      <w:lvlJc w:val="left"/>
      <w:pPr>
        <w:tabs>
          <w:tab w:val="left" w:pos="1800"/>
        </w:tabs>
        <w:ind w:left="1559" w:hanging="1559"/>
      </w:pPr>
    </w:lvl>
    <w:lvl w:ilvl="7" w:tentative="0">
      <w:start w:val="1"/>
      <w:numFmt w:val="decimal"/>
      <w:pStyle w:val="8"/>
      <w:lvlText w:val="%1.%2.%3.%4.%5.%6.%7.%8"/>
      <w:lvlJc w:val="left"/>
      <w:pPr>
        <w:tabs>
          <w:tab w:val="left" w:pos="2160"/>
        </w:tabs>
        <w:ind w:left="1701" w:hanging="1701"/>
      </w:pPr>
    </w:lvl>
    <w:lvl w:ilvl="8" w:tentative="0">
      <w:start w:val="1"/>
      <w:numFmt w:val="decimal"/>
      <w:pStyle w:val="9"/>
      <w:lvlText w:val="%1.%2.%3.%4.%5.%6.%7.%8.%9"/>
      <w:lvlJc w:val="left"/>
      <w:pPr>
        <w:tabs>
          <w:tab w:val="left" w:pos="2520"/>
        </w:tabs>
        <w:ind w:left="1843" w:hanging="1843"/>
      </w:pPr>
    </w:lvl>
  </w:abstractNum>
  <w:abstractNum w:abstractNumId="1">
    <w:nsid w:val="50D96777"/>
    <w:multiLevelType w:val="multilevel"/>
    <w:tmpl w:val="50D96777"/>
    <w:lvl w:ilvl="0" w:tentative="0">
      <w:start w:val="1"/>
      <w:numFmt w:val="decimal"/>
      <w:lvlText w:val="%1."/>
      <w:lvlJc w:val="left"/>
      <w:pPr>
        <w:ind w:left="360" w:hanging="360"/>
      </w:pPr>
      <w:rPr>
        <w:rFonts w:hint="default"/>
      </w:rPr>
    </w:lvl>
    <w:lvl w:ilvl="1" w:tentative="0">
      <w:start w:val="1"/>
      <w:numFmt w:val="lowerLetter"/>
      <w:lvlText w:val="%2."/>
      <w:lvlJc w:val="left"/>
      <w:pPr>
        <w:ind w:left="1290" w:hanging="360"/>
      </w:pPr>
    </w:lvl>
    <w:lvl w:ilvl="2" w:tentative="0">
      <w:start w:val="1"/>
      <w:numFmt w:val="lowerRoman"/>
      <w:lvlText w:val="%3."/>
      <w:lvlJc w:val="right"/>
      <w:pPr>
        <w:ind w:left="2010" w:hanging="180"/>
      </w:pPr>
    </w:lvl>
    <w:lvl w:ilvl="3" w:tentative="0">
      <w:start w:val="1"/>
      <w:numFmt w:val="decimal"/>
      <w:lvlText w:val="%4."/>
      <w:lvlJc w:val="left"/>
      <w:pPr>
        <w:ind w:left="2730" w:hanging="360"/>
      </w:pPr>
    </w:lvl>
    <w:lvl w:ilvl="4" w:tentative="0">
      <w:start w:val="1"/>
      <w:numFmt w:val="lowerLetter"/>
      <w:lvlText w:val="%5."/>
      <w:lvlJc w:val="left"/>
      <w:pPr>
        <w:ind w:left="3450" w:hanging="360"/>
      </w:pPr>
    </w:lvl>
    <w:lvl w:ilvl="5" w:tentative="0">
      <w:start w:val="1"/>
      <w:numFmt w:val="lowerRoman"/>
      <w:lvlText w:val="%6."/>
      <w:lvlJc w:val="right"/>
      <w:pPr>
        <w:ind w:left="4170" w:hanging="180"/>
      </w:pPr>
    </w:lvl>
    <w:lvl w:ilvl="6" w:tentative="0">
      <w:start w:val="1"/>
      <w:numFmt w:val="decimal"/>
      <w:lvlText w:val="%7."/>
      <w:lvlJc w:val="left"/>
      <w:pPr>
        <w:ind w:left="4890" w:hanging="360"/>
      </w:pPr>
    </w:lvl>
    <w:lvl w:ilvl="7" w:tentative="0">
      <w:start w:val="1"/>
      <w:numFmt w:val="lowerLetter"/>
      <w:lvlText w:val="%8."/>
      <w:lvlJc w:val="left"/>
      <w:pPr>
        <w:ind w:left="5610" w:hanging="360"/>
      </w:pPr>
    </w:lvl>
    <w:lvl w:ilvl="8" w:tentative="0">
      <w:start w:val="1"/>
      <w:numFmt w:val="lowerRoman"/>
      <w:lvlText w:val="%9."/>
      <w:lvlJc w:val="right"/>
      <w:pPr>
        <w:ind w:left="6330" w:hanging="180"/>
      </w:pPr>
    </w:lvl>
  </w:abstractNum>
  <w:num w:numId="1">
    <w:abstractNumId w:val="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08"/>
  <w:characterSpacingControl w:val="doNotCompress"/>
  <w:footnotePr>
    <w:footnote w:id="4"/>
    <w:footnote w:id="5"/>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22C"/>
    <w:rsid w:val="000003CC"/>
    <w:rsid w:val="00007D56"/>
    <w:rsid w:val="00016F72"/>
    <w:rsid w:val="000223FC"/>
    <w:rsid w:val="00042167"/>
    <w:rsid w:val="000440FA"/>
    <w:rsid w:val="00045215"/>
    <w:rsid w:val="00050E05"/>
    <w:rsid w:val="0005663E"/>
    <w:rsid w:val="00064240"/>
    <w:rsid w:val="00064C2C"/>
    <w:rsid w:val="00067470"/>
    <w:rsid w:val="00072ED8"/>
    <w:rsid w:val="00083324"/>
    <w:rsid w:val="00085F85"/>
    <w:rsid w:val="00096E6B"/>
    <w:rsid w:val="000A2E9B"/>
    <w:rsid w:val="000C1545"/>
    <w:rsid w:val="000C1E1A"/>
    <w:rsid w:val="000C7685"/>
    <w:rsid w:val="000E1571"/>
    <w:rsid w:val="00123620"/>
    <w:rsid w:val="00123C96"/>
    <w:rsid w:val="0013256D"/>
    <w:rsid w:val="00137A1A"/>
    <w:rsid w:val="00137E2C"/>
    <w:rsid w:val="00141BAB"/>
    <w:rsid w:val="001428D1"/>
    <w:rsid w:val="00146B7F"/>
    <w:rsid w:val="001729F4"/>
    <w:rsid w:val="00174302"/>
    <w:rsid w:val="00176867"/>
    <w:rsid w:val="00176B40"/>
    <w:rsid w:val="00176E3F"/>
    <w:rsid w:val="00176EA6"/>
    <w:rsid w:val="001A01A1"/>
    <w:rsid w:val="001A3EF6"/>
    <w:rsid w:val="001A6DB3"/>
    <w:rsid w:val="001D79EA"/>
    <w:rsid w:val="001E5B32"/>
    <w:rsid w:val="001E6C99"/>
    <w:rsid w:val="001F1660"/>
    <w:rsid w:val="001F560F"/>
    <w:rsid w:val="00204073"/>
    <w:rsid w:val="00204D72"/>
    <w:rsid w:val="00207A58"/>
    <w:rsid w:val="002157B4"/>
    <w:rsid w:val="0025132E"/>
    <w:rsid w:val="0025580F"/>
    <w:rsid w:val="00255FFE"/>
    <w:rsid w:val="002623B5"/>
    <w:rsid w:val="00270EB9"/>
    <w:rsid w:val="00277C8A"/>
    <w:rsid w:val="002843E7"/>
    <w:rsid w:val="002A658B"/>
    <w:rsid w:val="002C1C58"/>
    <w:rsid w:val="002C303A"/>
    <w:rsid w:val="002D41F0"/>
    <w:rsid w:val="002D7160"/>
    <w:rsid w:val="002D767F"/>
    <w:rsid w:val="002E0773"/>
    <w:rsid w:val="002E47DB"/>
    <w:rsid w:val="002F1539"/>
    <w:rsid w:val="00310850"/>
    <w:rsid w:val="003145FD"/>
    <w:rsid w:val="00323D3A"/>
    <w:rsid w:val="0032589D"/>
    <w:rsid w:val="00336553"/>
    <w:rsid w:val="0033673D"/>
    <w:rsid w:val="00343997"/>
    <w:rsid w:val="00350B85"/>
    <w:rsid w:val="00350C43"/>
    <w:rsid w:val="00354087"/>
    <w:rsid w:val="00371A0F"/>
    <w:rsid w:val="00376041"/>
    <w:rsid w:val="00376C14"/>
    <w:rsid w:val="00382D99"/>
    <w:rsid w:val="0039175A"/>
    <w:rsid w:val="003C5406"/>
    <w:rsid w:val="003D17BF"/>
    <w:rsid w:val="003D4326"/>
    <w:rsid w:val="003D52AD"/>
    <w:rsid w:val="003E515E"/>
    <w:rsid w:val="003F0214"/>
    <w:rsid w:val="003F02C5"/>
    <w:rsid w:val="003F1E2E"/>
    <w:rsid w:val="00400B44"/>
    <w:rsid w:val="00405108"/>
    <w:rsid w:val="00413ECB"/>
    <w:rsid w:val="00424776"/>
    <w:rsid w:val="00431DDB"/>
    <w:rsid w:val="00437DD2"/>
    <w:rsid w:val="004405CC"/>
    <w:rsid w:val="00443433"/>
    <w:rsid w:val="004463C7"/>
    <w:rsid w:val="00454824"/>
    <w:rsid w:val="004642EF"/>
    <w:rsid w:val="00474868"/>
    <w:rsid w:val="004759B4"/>
    <w:rsid w:val="00481294"/>
    <w:rsid w:val="00481A18"/>
    <w:rsid w:val="0048529D"/>
    <w:rsid w:val="004956C5"/>
    <w:rsid w:val="004A0C9B"/>
    <w:rsid w:val="004B187F"/>
    <w:rsid w:val="004C0069"/>
    <w:rsid w:val="004D115B"/>
    <w:rsid w:val="004D159C"/>
    <w:rsid w:val="004D58C9"/>
    <w:rsid w:val="004E3300"/>
    <w:rsid w:val="004F04AD"/>
    <w:rsid w:val="004F35CB"/>
    <w:rsid w:val="004F7E1D"/>
    <w:rsid w:val="00503C3D"/>
    <w:rsid w:val="005140FC"/>
    <w:rsid w:val="00520149"/>
    <w:rsid w:val="005237B3"/>
    <w:rsid w:val="005246CF"/>
    <w:rsid w:val="005439C9"/>
    <w:rsid w:val="00563972"/>
    <w:rsid w:val="00573773"/>
    <w:rsid w:val="00577E1D"/>
    <w:rsid w:val="00581375"/>
    <w:rsid w:val="005B5256"/>
    <w:rsid w:val="005B73C3"/>
    <w:rsid w:val="005C54BB"/>
    <w:rsid w:val="005D6660"/>
    <w:rsid w:val="005E4912"/>
    <w:rsid w:val="005F409E"/>
    <w:rsid w:val="005F629D"/>
    <w:rsid w:val="005F6AE5"/>
    <w:rsid w:val="006074F9"/>
    <w:rsid w:val="00625B62"/>
    <w:rsid w:val="00631CD9"/>
    <w:rsid w:val="006476EC"/>
    <w:rsid w:val="00651328"/>
    <w:rsid w:val="006528B4"/>
    <w:rsid w:val="006569B4"/>
    <w:rsid w:val="006607F9"/>
    <w:rsid w:val="00674B0E"/>
    <w:rsid w:val="00687672"/>
    <w:rsid w:val="006908A5"/>
    <w:rsid w:val="00697172"/>
    <w:rsid w:val="006B2559"/>
    <w:rsid w:val="006C0A13"/>
    <w:rsid w:val="006D1588"/>
    <w:rsid w:val="006E1C67"/>
    <w:rsid w:val="006E3362"/>
    <w:rsid w:val="006F20C2"/>
    <w:rsid w:val="006F41D5"/>
    <w:rsid w:val="007048E9"/>
    <w:rsid w:val="007214E8"/>
    <w:rsid w:val="007278EE"/>
    <w:rsid w:val="00727D6C"/>
    <w:rsid w:val="00737334"/>
    <w:rsid w:val="00737796"/>
    <w:rsid w:val="00741EA0"/>
    <w:rsid w:val="00742455"/>
    <w:rsid w:val="007476B0"/>
    <w:rsid w:val="00753E39"/>
    <w:rsid w:val="00755FFA"/>
    <w:rsid w:val="00757342"/>
    <w:rsid w:val="00757D0A"/>
    <w:rsid w:val="00763D4C"/>
    <w:rsid w:val="00765623"/>
    <w:rsid w:val="00770E5A"/>
    <w:rsid w:val="007711AE"/>
    <w:rsid w:val="007716EC"/>
    <w:rsid w:val="00773CBA"/>
    <w:rsid w:val="00781253"/>
    <w:rsid w:val="00784200"/>
    <w:rsid w:val="00790BE5"/>
    <w:rsid w:val="00795440"/>
    <w:rsid w:val="007A14AA"/>
    <w:rsid w:val="007A50DC"/>
    <w:rsid w:val="007D56EE"/>
    <w:rsid w:val="007E23CD"/>
    <w:rsid w:val="007F0179"/>
    <w:rsid w:val="007F057A"/>
    <w:rsid w:val="007F2747"/>
    <w:rsid w:val="007F5335"/>
    <w:rsid w:val="0080283B"/>
    <w:rsid w:val="00804D5C"/>
    <w:rsid w:val="0081283F"/>
    <w:rsid w:val="00814A24"/>
    <w:rsid w:val="00825914"/>
    <w:rsid w:val="00826AC3"/>
    <w:rsid w:val="00843D30"/>
    <w:rsid w:val="008526B5"/>
    <w:rsid w:val="008930CF"/>
    <w:rsid w:val="008B4003"/>
    <w:rsid w:val="008D5B18"/>
    <w:rsid w:val="008D7A03"/>
    <w:rsid w:val="008F3707"/>
    <w:rsid w:val="009002F8"/>
    <w:rsid w:val="00900390"/>
    <w:rsid w:val="00904DD9"/>
    <w:rsid w:val="009138DC"/>
    <w:rsid w:val="00926833"/>
    <w:rsid w:val="0094262E"/>
    <w:rsid w:val="00950E60"/>
    <w:rsid w:val="00961D13"/>
    <w:rsid w:val="00966E7F"/>
    <w:rsid w:val="009739A2"/>
    <w:rsid w:val="00974CD5"/>
    <w:rsid w:val="0098060A"/>
    <w:rsid w:val="00981C1E"/>
    <w:rsid w:val="00984721"/>
    <w:rsid w:val="00984C99"/>
    <w:rsid w:val="0098627F"/>
    <w:rsid w:val="009870F5"/>
    <w:rsid w:val="009A0852"/>
    <w:rsid w:val="009B0030"/>
    <w:rsid w:val="009C3517"/>
    <w:rsid w:val="009E4A15"/>
    <w:rsid w:val="009E7945"/>
    <w:rsid w:val="009F1336"/>
    <w:rsid w:val="00A0363B"/>
    <w:rsid w:val="00A052A5"/>
    <w:rsid w:val="00A07223"/>
    <w:rsid w:val="00A140B4"/>
    <w:rsid w:val="00A2200F"/>
    <w:rsid w:val="00A37703"/>
    <w:rsid w:val="00A64E56"/>
    <w:rsid w:val="00A66E9E"/>
    <w:rsid w:val="00A911F0"/>
    <w:rsid w:val="00AC14E2"/>
    <w:rsid w:val="00AC3FE4"/>
    <w:rsid w:val="00AC5997"/>
    <w:rsid w:val="00AF71FD"/>
    <w:rsid w:val="00AF789B"/>
    <w:rsid w:val="00B00430"/>
    <w:rsid w:val="00B30EAE"/>
    <w:rsid w:val="00B464C9"/>
    <w:rsid w:val="00B50CCE"/>
    <w:rsid w:val="00B54840"/>
    <w:rsid w:val="00B556DF"/>
    <w:rsid w:val="00B752D2"/>
    <w:rsid w:val="00B83A01"/>
    <w:rsid w:val="00B914D2"/>
    <w:rsid w:val="00BC4879"/>
    <w:rsid w:val="00BC5F61"/>
    <w:rsid w:val="00BC73D6"/>
    <w:rsid w:val="00BD4341"/>
    <w:rsid w:val="00BF5A1A"/>
    <w:rsid w:val="00BF5C3C"/>
    <w:rsid w:val="00C0134B"/>
    <w:rsid w:val="00C10869"/>
    <w:rsid w:val="00C10FC4"/>
    <w:rsid w:val="00C12911"/>
    <w:rsid w:val="00C166EC"/>
    <w:rsid w:val="00C226CE"/>
    <w:rsid w:val="00C2637D"/>
    <w:rsid w:val="00C349B6"/>
    <w:rsid w:val="00C373F4"/>
    <w:rsid w:val="00C431F1"/>
    <w:rsid w:val="00C43F1A"/>
    <w:rsid w:val="00C44D12"/>
    <w:rsid w:val="00C46FF0"/>
    <w:rsid w:val="00C65EB1"/>
    <w:rsid w:val="00C82D60"/>
    <w:rsid w:val="00C849A6"/>
    <w:rsid w:val="00C8618A"/>
    <w:rsid w:val="00C94043"/>
    <w:rsid w:val="00CA1D60"/>
    <w:rsid w:val="00CA43F7"/>
    <w:rsid w:val="00CA5E46"/>
    <w:rsid w:val="00CB3733"/>
    <w:rsid w:val="00CB6616"/>
    <w:rsid w:val="00CC0939"/>
    <w:rsid w:val="00CC373A"/>
    <w:rsid w:val="00CC6C6C"/>
    <w:rsid w:val="00CE4D4E"/>
    <w:rsid w:val="00D1799B"/>
    <w:rsid w:val="00D2022C"/>
    <w:rsid w:val="00D22603"/>
    <w:rsid w:val="00D334F4"/>
    <w:rsid w:val="00D35AB8"/>
    <w:rsid w:val="00D4643E"/>
    <w:rsid w:val="00D50238"/>
    <w:rsid w:val="00D50C4A"/>
    <w:rsid w:val="00D52B2C"/>
    <w:rsid w:val="00D6308D"/>
    <w:rsid w:val="00D708A3"/>
    <w:rsid w:val="00D80331"/>
    <w:rsid w:val="00D857F5"/>
    <w:rsid w:val="00D90144"/>
    <w:rsid w:val="00DB03B7"/>
    <w:rsid w:val="00DB2F86"/>
    <w:rsid w:val="00DE432B"/>
    <w:rsid w:val="00DE4A28"/>
    <w:rsid w:val="00DF6038"/>
    <w:rsid w:val="00DF63BD"/>
    <w:rsid w:val="00DF6439"/>
    <w:rsid w:val="00DF6B27"/>
    <w:rsid w:val="00E06046"/>
    <w:rsid w:val="00E06291"/>
    <w:rsid w:val="00E130ED"/>
    <w:rsid w:val="00E2373B"/>
    <w:rsid w:val="00E263DA"/>
    <w:rsid w:val="00E712E2"/>
    <w:rsid w:val="00E724D3"/>
    <w:rsid w:val="00E91514"/>
    <w:rsid w:val="00E94BE1"/>
    <w:rsid w:val="00EA29A4"/>
    <w:rsid w:val="00EB52FA"/>
    <w:rsid w:val="00EC398C"/>
    <w:rsid w:val="00EC68CC"/>
    <w:rsid w:val="00ED50A4"/>
    <w:rsid w:val="00EF3042"/>
    <w:rsid w:val="00F0620C"/>
    <w:rsid w:val="00F11CE7"/>
    <w:rsid w:val="00F160AD"/>
    <w:rsid w:val="00F22AB6"/>
    <w:rsid w:val="00F322DB"/>
    <w:rsid w:val="00F3436C"/>
    <w:rsid w:val="00F34DDC"/>
    <w:rsid w:val="00F41403"/>
    <w:rsid w:val="00F47EA7"/>
    <w:rsid w:val="00F5670F"/>
    <w:rsid w:val="00F61A51"/>
    <w:rsid w:val="00F65F26"/>
    <w:rsid w:val="00F65FDD"/>
    <w:rsid w:val="00F66351"/>
    <w:rsid w:val="00F726B6"/>
    <w:rsid w:val="00F803D4"/>
    <w:rsid w:val="00F82C86"/>
    <w:rsid w:val="00FA25BA"/>
    <w:rsid w:val="00FA41E1"/>
    <w:rsid w:val="00FC2DC0"/>
    <w:rsid w:val="00FC50CF"/>
    <w:rsid w:val="00FC7369"/>
    <w:rsid w:val="00FD6D37"/>
    <w:rsid w:val="00FE01E5"/>
    <w:rsid w:val="7A2D491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9"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0"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styleId="2">
    <w:name w:val="heading 1"/>
    <w:basedOn w:val="1"/>
    <w:next w:val="1"/>
    <w:link w:val="33"/>
    <w:qFormat/>
    <w:uiPriority w:val="0"/>
    <w:pPr>
      <w:keepNext/>
      <w:numPr>
        <w:ilvl w:val="0"/>
        <w:numId w:val="1"/>
      </w:numPr>
      <w:spacing w:before="180" w:after="180" w:line="240" w:lineRule="auto"/>
      <w:outlineLvl w:val="0"/>
    </w:pPr>
    <w:rPr>
      <w:rFonts w:ascii="Times New Roman" w:hAnsi="Times New Roman" w:eastAsia="Times New Roman" w:cs="Times New Roman"/>
      <w:b/>
      <w:bCs/>
      <w:kern w:val="32"/>
      <w:sz w:val="24"/>
      <w:szCs w:val="24"/>
    </w:rPr>
  </w:style>
  <w:style w:type="paragraph" w:styleId="3">
    <w:name w:val="heading 2"/>
    <w:basedOn w:val="1"/>
    <w:next w:val="1"/>
    <w:link w:val="34"/>
    <w:semiHidden/>
    <w:unhideWhenUsed/>
    <w:qFormat/>
    <w:uiPriority w:val="0"/>
    <w:pPr>
      <w:keepNext/>
      <w:numPr>
        <w:ilvl w:val="1"/>
        <w:numId w:val="1"/>
      </w:numPr>
      <w:spacing w:before="120" w:after="120" w:line="240" w:lineRule="auto"/>
      <w:jc w:val="both"/>
      <w:outlineLvl w:val="1"/>
    </w:pPr>
    <w:rPr>
      <w:rFonts w:ascii="Times New Roman" w:hAnsi="Times New Roman" w:eastAsia="Times New Roman" w:cs="Times New Roman"/>
      <w:sz w:val="24"/>
      <w:szCs w:val="24"/>
    </w:rPr>
  </w:style>
  <w:style w:type="paragraph" w:styleId="4">
    <w:name w:val="heading 3"/>
    <w:basedOn w:val="1"/>
    <w:next w:val="1"/>
    <w:link w:val="35"/>
    <w:semiHidden/>
    <w:unhideWhenUsed/>
    <w:qFormat/>
    <w:uiPriority w:val="0"/>
    <w:pPr>
      <w:keepNext/>
      <w:numPr>
        <w:ilvl w:val="2"/>
        <w:numId w:val="1"/>
      </w:numPr>
      <w:spacing w:before="60" w:after="60" w:line="240" w:lineRule="auto"/>
      <w:jc w:val="both"/>
      <w:outlineLvl w:val="2"/>
    </w:pPr>
    <w:rPr>
      <w:rFonts w:ascii="Times New Roman" w:hAnsi="Times New Roman" w:eastAsia="Times New Roman" w:cs="Times New Roman"/>
      <w:sz w:val="24"/>
      <w:szCs w:val="24"/>
    </w:rPr>
  </w:style>
  <w:style w:type="paragraph" w:styleId="5">
    <w:name w:val="heading 4"/>
    <w:basedOn w:val="1"/>
    <w:next w:val="1"/>
    <w:link w:val="36"/>
    <w:semiHidden/>
    <w:unhideWhenUsed/>
    <w:qFormat/>
    <w:uiPriority w:val="0"/>
    <w:pPr>
      <w:keepNext/>
      <w:numPr>
        <w:ilvl w:val="3"/>
        <w:numId w:val="1"/>
      </w:numPr>
      <w:spacing w:after="60" w:line="240" w:lineRule="auto"/>
      <w:jc w:val="both"/>
      <w:outlineLvl w:val="3"/>
    </w:pPr>
    <w:rPr>
      <w:rFonts w:ascii="Times New Roman" w:hAnsi="Times New Roman" w:eastAsia="Times New Roman" w:cs="Times New Roman"/>
      <w:b/>
      <w:bCs/>
      <w:sz w:val="24"/>
      <w:szCs w:val="24"/>
    </w:rPr>
  </w:style>
  <w:style w:type="paragraph" w:styleId="6">
    <w:name w:val="heading 6"/>
    <w:basedOn w:val="1"/>
    <w:next w:val="1"/>
    <w:link w:val="37"/>
    <w:semiHidden/>
    <w:unhideWhenUsed/>
    <w:qFormat/>
    <w:uiPriority w:val="0"/>
    <w:pPr>
      <w:numPr>
        <w:ilvl w:val="5"/>
        <w:numId w:val="1"/>
      </w:numPr>
      <w:spacing w:before="240" w:after="60" w:line="240" w:lineRule="auto"/>
      <w:jc w:val="both"/>
      <w:outlineLvl w:val="5"/>
    </w:pPr>
    <w:rPr>
      <w:rFonts w:ascii="Calibri" w:hAnsi="Calibri" w:eastAsia="Times New Roman" w:cs="Calibri"/>
      <w:b/>
      <w:bCs/>
      <w:sz w:val="20"/>
      <w:szCs w:val="20"/>
    </w:rPr>
  </w:style>
  <w:style w:type="paragraph" w:styleId="7">
    <w:name w:val="heading 7"/>
    <w:basedOn w:val="1"/>
    <w:next w:val="1"/>
    <w:link w:val="38"/>
    <w:semiHidden/>
    <w:unhideWhenUsed/>
    <w:qFormat/>
    <w:uiPriority w:val="0"/>
    <w:pPr>
      <w:numPr>
        <w:ilvl w:val="6"/>
        <w:numId w:val="1"/>
      </w:numPr>
      <w:spacing w:before="240" w:after="60" w:line="240" w:lineRule="auto"/>
      <w:jc w:val="both"/>
      <w:outlineLvl w:val="6"/>
    </w:pPr>
    <w:rPr>
      <w:rFonts w:ascii="Calibri" w:hAnsi="Calibri" w:eastAsia="Times New Roman" w:cs="Calibri"/>
      <w:sz w:val="24"/>
      <w:szCs w:val="24"/>
    </w:rPr>
  </w:style>
  <w:style w:type="paragraph" w:styleId="8">
    <w:name w:val="heading 8"/>
    <w:basedOn w:val="1"/>
    <w:next w:val="1"/>
    <w:link w:val="39"/>
    <w:semiHidden/>
    <w:unhideWhenUsed/>
    <w:qFormat/>
    <w:uiPriority w:val="0"/>
    <w:pPr>
      <w:numPr>
        <w:ilvl w:val="7"/>
        <w:numId w:val="1"/>
      </w:numPr>
      <w:spacing w:before="240" w:after="60" w:line="240" w:lineRule="auto"/>
      <w:jc w:val="both"/>
      <w:outlineLvl w:val="7"/>
    </w:pPr>
    <w:rPr>
      <w:rFonts w:ascii="Calibri" w:hAnsi="Calibri" w:eastAsia="Times New Roman" w:cs="Calibri"/>
      <w:i/>
      <w:iCs/>
      <w:sz w:val="24"/>
      <w:szCs w:val="24"/>
    </w:rPr>
  </w:style>
  <w:style w:type="paragraph" w:styleId="9">
    <w:name w:val="heading 9"/>
    <w:basedOn w:val="1"/>
    <w:next w:val="1"/>
    <w:link w:val="40"/>
    <w:semiHidden/>
    <w:unhideWhenUsed/>
    <w:qFormat/>
    <w:uiPriority w:val="0"/>
    <w:pPr>
      <w:numPr>
        <w:ilvl w:val="8"/>
        <w:numId w:val="1"/>
      </w:numPr>
      <w:spacing w:before="240" w:after="60" w:line="240" w:lineRule="auto"/>
      <w:jc w:val="both"/>
      <w:outlineLvl w:val="8"/>
    </w:pPr>
    <w:rPr>
      <w:rFonts w:ascii="Cambria" w:hAnsi="Cambria" w:eastAsia="Times New Roman" w:cs="Cambria"/>
      <w:sz w:val="20"/>
      <w:szCs w:val="20"/>
    </w:rPr>
  </w:style>
  <w:style w:type="character" w:default="1" w:styleId="10">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character" w:styleId="12">
    <w:name w:val="footnote reference"/>
    <w:basedOn w:val="10"/>
    <w:semiHidden/>
    <w:unhideWhenUsed/>
    <w:qFormat/>
    <w:uiPriority w:val="99"/>
    <w:rPr>
      <w:vertAlign w:val="superscript"/>
    </w:rPr>
  </w:style>
  <w:style w:type="character" w:styleId="13">
    <w:name w:val="Emphasis"/>
    <w:qFormat/>
    <w:uiPriority w:val="20"/>
    <w:rPr>
      <w:i/>
      <w:iCs/>
    </w:rPr>
  </w:style>
  <w:style w:type="character" w:styleId="14">
    <w:name w:val="Hyperlink"/>
    <w:basedOn w:val="10"/>
    <w:uiPriority w:val="99"/>
    <w:rPr>
      <w:color w:val="0563C1" w:themeColor="hyperlink"/>
      <w:u w:val="single"/>
      <w14:textFill>
        <w14:solidFill>
          <w14:schemeClr w14:val="hlink"/>
        </w14:solidFill>
      </w14:textFill>
    </w:rPr>
  </w:style>
  <w:style w:type="character" w:styleId="15">
    <w:name w:val="page number"/>
    <w:basedOn w:val="10"/>
    <w:qFormat/>
    <w:uiPriority w:val="0"/>
  </w:style>
  <w:style w:type="character" w:styleId="16">
    <w:name w:val="Strong"/>
    <w:qFormat/>
    <w:uiPriority w:val="22"/>
    <w:rPr>
      <w:b/>
      <w:bCs/>
    </w:rPr>
  </w:style>
  <w:style w:type="paragraph" w:styleId="17">
    <w:name w:val="Balloon Text"/>
    <w:basedOn w:val="1"/>
    <w:link w:val="31"/>
    <w:semiHidden/>
    <w:unhideWhenUsed/>
    <w:qFormat/>
    <w:uiPriority w:val="99"/>
    <w:pPr>
      <w:spacing w:after="0" w:line="240" w:lineRule="auto"/>
    </w:pPr>
    <w:rPr>
      <w:rFonts w:ascii="Segoe UI" w:hAnsi="Segoe UI" w:cs="Segoe UI"/>
      <w:sz w:val="18"/>
      <w:szCs w:val="18"/>
    </w:rPr>
  </w:style>
  <w:style w:type="paragraph" w:styleId="18">
    <w:name w:val="Body Text 2"/>
    <w:basedOn w:val="1"/>
    <w:link w:val="43"/>
    <w:qFormat/>
    <w:uiPriority w:val="0"/>
    <w:pPr>
      <w:spacing w:after="0" w:line="240" w:lineRule="auto"/>
    </w:pPr>
    <w:rPr>
      <w:rFonts w:ascii="Times New Roman" w:hAnsi="Times New Roman" w:eastAsia="Times New Roman" w:cs="Times New Roman"/>
      <w:sz w:val="28"/>
      <w:szCs w:val="20"/>
      <w:lang w:val="en-US" w:eastAsia="zh-CN"/>
    </w:rPr>
  </w:style>
  <w:style w:type="paragraph" w:styleId="19">
    <w:name w:val="Plain Text"/>
    <w:basedOn w:val="1"/>
    <w:link w:val="71"/>
    <w:uiPriority w:val="0"/>
    <w:pPr>
      <w:spacing w:after="0" w:line="240" w:lineRule="auto"/>
    </w:pPr>
    <w:rPr>
      <w:rFonts w:ascii="Courier New" w:hAnsi="Courier New" w:eastAsia="Times New Roman" w:cs="Courier New"/>
      <w:sz w:val="20"/>
      <w:szCs w:val="20"/>
    </w:rPr>
  </w:style>
  <w:style w:type="paragraph" w:styleId="20">
    <w:name w:val="footnote text"/>
    <w:basedOn w:val="1"/>
    <w:link w:val="72"/>
    <w:semiHidden/>
    <w:unhideWhenUsed/>
    <w:uiPriority w:val="99"/>
    <w:pPr>
      <w:spacing w:after="0" w:line="240" w:lineRule="auto"/>
    </w:pPr>
    <w:rPr>
      <w:rFonts w:ascii="Times New Roman" w:hAnsi="Times New Roman" w:eastAsia="Times New Roman" w:cs="Times New Roman"/>
      <w:sz w:val="20"/>
      <w:szCs w:val="20"/>
    </w:rPr>
  </w:style>
  <w:style w:type="paragraph" w:styleId="21">
    <w:name w:val="header"/>
    <w:basedOn w:val="1"/>
    <w:link w:val="41"/>
    <w:unhideWhenUsed/>
    <w:qFormat/>
    <w:uiPriority w:val="99"/>
    <w:pPr>
      <w:tabs>
        <w:tab w:val="center" w:pos="4677"/>
        <w:tab w:val="right" w:pos="9355"/>
      </w:tabs>
      <w:spacing w:after="0" w:line="240" w:lineRule="auto"/>
    </w:pPr>
  </w:style>
  <w:style w:type="paragraph" w:styleId="22">
    <w:name w:val="Body Text"/>
    <w:basedOn w:val="1"/>
    <w:link w:val="49"/>
    <w:semiHidden/>
    <w:unhideWhenUsed/>
    <w:qFormat/>
    <w:uiPriority w:val="99"/>
    <w:pPr>
      <w:spacing w:after="120"/>
    </w:pPr>
  </w:style>
  <w:style w:type="paragraph" w:styleId="23">
    <w:name w:val="Body Text Indent"/>
    <w:basedOn w:val="1"/>
    <w:link w:val="50"/>
    <w:semiHidden/>
    <w:unhideWhenUsed/>
    <w:qFormat/>
    <w:uiPriority w:val="99"/>
    <w:pPr>
      <w:spacing w:after="120"/>
      <w:ind w:left="283"/>
    </w:pPr>
  </w:style>
  <w:style w:type="paragraph" w:styleId="24">
    <w:name w:val="Title"/>
    <w:basedOn w:val="1"/>
    <w:link w:val="47"/>
    <w:qFormat/>
    <w:uiPriority w:val="0"/>
    <w:pPr>
      <w:spacing w:after="0" w:line="240" w:lineRule="auto"/>
      <w:jc w:val="center"/>
    </w:pPr>
    <w:rPr>
      <w:rFonts w:ascii="Times New Roman" w:hAnsi="Times New Roman" w:eastAsia="Times New Roman" w:cs="Times New Roman"/>
      <w:sz w:val="32"/>
      <w:szCs w:val="20"/>
    </w:rPr>
  </w:style>
  <w:style w:type="paragraph" w:styleId="25">
    <w:name w:val="footer"/>
    <w:basedOn w:val="1"/>
    <w:link w:val="42"/>
    <w:unhideWhenUsed/>
    <w:uiPriority w:val="99"/>
    <w:pPr>
      <w:tabs>
        <w:tab w:val="center" w:pos="4677"/>
        <w:tab w:val="right" w:pos="9355"/>
      </w:tabs>
      <w:spacing w:after="0" w:line="240" w:lineRule="auto"/>
    </w:pPr>
  </w:style>
  <w:style w:type="paragraph" w:styleId="26">
    <w:name w:val="Normal (Web)"/>
    <w:basedOn w:val="1"/>
    <w:qFormat/>
    <w:uiPriority w:val="99"/>
    <w:pPr>
      <w:spacing w:before="100" w:beforeAutospacing="1" w:after="100" w:afterAutospacing="1" w:line="240" w:lineRule="auto"/>
    </w:pPr>
    <w:rPr>
      <w:rFonts w:ascii="Times New Roman" w:hAnsi="Times New Roman" w:eastAsiaTheme="minorHAnsi"/>
      <w:sz w:val="24"/>
      <w:szCs w:val="24"/>
    </w:rPr>
  </w:style>
  <w:style w:type="paragraph" w:styleId="27">
    <w:name w:val="Body Text 3"/>
    <w:basedOn w:val="1"/>
    <w:link w:val="59"/>
    <w:semiHidden/>
    <w:unhideWhenUsed/>
    <w:uiPriority w:val="99"/>
    <w:pPr>
      <w:spacing w:after="120"/>
    </w:pPr>
    <w:rPr>
      <w:sz w:val="16"/>
      <w:szCs w:val="16"/>
    </w:rPr>
  </w:style>
  <w:style w:type="paragraph" w:styleId="28">
    <w:name w:val="Subtitle"/>
    <w:basedOn w:val="1"/>
    <w:link w:val="60"/>
    <w:qFormat/>
    <w:uiPriority w:val="11"/>
    <w:pPr>
      <w:spacing w:after="0" w:line="240" w:lineRule="auto"/>
      <w:jc w:val="center"/>
    </w:pPr>
    <w:rPr>
      <w:rFonts w:ascii="Times New Roman" w:hAnsi="Times New Roman" w:eastAsia="Times New Roman" w:cs="Times New Roman"/>
      <w:b/>
      <w:sz w:val="28"/>
      <w:szCs w:val="20"/>
    </w:rPr>
  </w:style>
  <w:style w:type="paragraph" w:styleId="29">
    <w:name w:val="HTML Preformatted"/>
    <w:basedOn w:val="1"/>
    <w:link w:val="54"/>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Times New Roman"/>
      <w:sz w:val="20"/>
      <w:szCs w:val="20"/>
      <w:lang w:val="zh-CN" w:eastAsia="zh-CN"/>
    </w:rPr>
  </w:style>
  <w:style w:type="table" w:styleId="30">
    <w:name w:val="Table Grid"/>
    <w:basedOn w:val="11"/>
    <w:qFormat/>
    <w:uiPriority w:val="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1">
    <w:name w:val="Текст выноски Знак"/>
    <w:basedOn w:val="10"/>
    <w:link w:val="17"/>
    <w:semiHidden/>
    <w:uiPriority w:val="99"/>
    <w:rPr>
      <w:rFonts w:ascii="Segoe UI" w:hAnsi="Segoe UI" w:cs="Segoe UI"/>
      <w:sz w:val="18"/>
      <w:szCs w:val="18"/>
    </w:rPr>
  </w:style>
  <w:style w:type="paragraph" w:styleId="32">
    <w:name w:val="List Paragraph"/>
    <w:basedOn w:val="1"/>
    <w:link w:val="55"/>
    <w:qFormat/>
    <w:uiPriority w:val="34"/>
    <w:pPr>
      <w:ind w:left="720"/>
      <w:contextualSpacing/>
    </w:pPr>
  </w:style>
  <w:style w:type="character" w:customStyle="1" w:styleId="33">
    <w:name w:val="Заголовок 1 Знак"/>
    <w:basedOn w:val="10"/>
    <w:link w:val="2"/>
    <w:qFormat/>
    <w:uiPriority w:val="0"/>
    <w:rPr>
      <w:rFonts w:ascii="Times New Roman" w:hAnsi="Times New Roman" w:eastAsia="Times New Roman" w:cs="Times New Roman"/>
      <w:b/>
      <w:bCs/>
      <w:kern w:val="32"/>
      <w:sz w:val="24"/>
      <w:szCs w:val="24"/>
    </w:rPr>
  </w:style>
  <w:style w:type="character" w:customStyle="1" w:styleId="34">
    <w:name w:val="Заголовок 2 Знак"/>
    <w:basedOn w:val="10"/>
    <w:link w:val="3"/>
    <w:semiHidden/>
    <w:qFormat/>
    <w:uiPriority w:val="0"/>
    <w:rPr>
      <w:rFonts w:ascii="Times New Roman" w:hAnsi="Times New Roman" w:eastAsia="Times New Roman" w:cs="Times New Roman"/>
      <w:sz w:val="24"/>
      <w:szCs w:val="24"/>
    </w:rPr>
  </w:style>
  <w:style w:type="character" w:customStyle="1" w:styleId="35">
    <w:name w:val="Заголовок 3 Знак"/>
    <w:basedOn w:val="10"/>
    <w:link w:val="4"/>
    <w:semiHidden/>
    <w:uiPriority w:val="0"/>
    <w:rPr>
      <w:rFonts w:ascii="Times New Roman" w:hAnsi="Times New Roman" w:eastAsia="Times New Roman" w:cs="Times New Roman"/>
      <w:sz w:val="24"/>
      <w:szCs w:val="24"/>
    </w:rPr>
  </w:style>
  <w:style w:type="character" w:customStyle="1" w:styleId="36">
    <w:name w:val="Заголовок 4 Знак"/>
    <w:basedOn w:val="10"/>
    <w:link w:val="5"/>
    <w:semiHidden/>
    <w:uiPriority w:val="0"/>
    <w:rPr>
      <w:rFonts w:ascii="Times New Roman" w:hAnsi="Times New Roman" w:eastAsia="Times New Roman" w:cs="Times New Roman"/>
      <w:b/>
      <w:bCs/>
      <w:sz w:val="24"/>
      <w:szCs w:val="24"/>
    </w:rPr>
  </w:style>
  <w:style w:type="character" w:customStyle="1" w:styleId="37">
    <w:name w:val="Заголовок 6 Знак"/>
    <w:basedOn w:val="10"/>
    <w:link w:val="6"/>
    <w:semiHidden/>
    <w:uiPriority w:val="0"/>
    <w:rPr>
      <w:rFonts w:ascii="Calibri" w:hAnsi="Calibri" w:eastAsia="Times New Roman" w:cs="Calibri"/>
      <w:b/>
      <w:bCs/>
      <w:sz w:val="20"/>
      <w:szCs w:val="20"/>
    </w:rPr>
  </w:style>
  <w:style w:type="character" w:customStyle="1" w:styleId="38">
    <w:name w:val="Заголовок 7 Знак"/>
    <w:basedOn w:val="10"/>
    <w:link w:val="7"/>
    <w:semiHidden/>
    <w:qFormat/>
    <w:uiPriority w:val="0"/>
    <w:rPr>
      <w:rFonts w:ascii="Calibri" w:hAnsi="Calibri" w:eastAsia="Times New Roman" w:cs="Calibri"/>
      <w:sz w:val="24"/>
      <w:szCs w:val="24"/>
    </w:rPr>
  </w:style>
  <w:style w:type="character" w:customStyle="1" w:styleId="39">
    <w:name w:val="Заголовок 8 Знак"/>
    <w:basedOn w:val="10"/>
    <w:link w:val="8"/>
    <w:semiHidden/>
    <w:qFormat/>
    <w:uiPriority w:val="0"/>
    <w:rPr>
      <w:rFonts w:ascii="Calibri" w:hAnsi="Calibri" w:eastAsia="Times New Roman" w:cs="Calibri"/>
      <w:i/>
      <w:iCs/>
      <w:sz w:val="24"/>
      <w:szCs w:val="24"/>
    </w:rPr>
  </w:style>
  <w:style w:type="character" w:customStyle="1" w:styleId="40">
    <w:name w:val="Заголовок 9 Знак"/>
    <w:basedOn w:val="10"/>
    <w:link w:val="9"/>
    <w:semiHidden/>
    <w:qFormat/>
    <w:uiPriority w:val="0"/>
    <w:rPr>
      <w:rFonts w:ascii="Cambria" w:hAnsi="Cambria" w:eastAsia="Times New Roman" w:cs="Cambria"/>
      <w:sz w:val="20"/>
      <w:szCs w:val="20"/>
    </w:rPr>
  </w:style>
  <w:style w:type="character" w:customStyle="1" w:styleId="41">
    <w:name w:val="Верхний колонтитул Знак"/>
    <w:basedOn w:val="10"/>
    <w:link w:val="21"/>
    <w:uiPriority w:val="99"/>
  </w:style>
  <w:style w:type="character" w:customStyle="1" w:styleId="42">
    <w:name w:val="Нижний колонтитул Знак"/>
    <w:basedOn w:val="10"/>
    <w:link w:val="25"/>
    <w:uiPriority w:val="99"/>
  </w:style>
  <w:style w:type="character" w:customStyle="1" w:styleId="43">
    <w:name w:val="Основной текст 2 Знак"/>
    <w:basedOn w:val="10"/>
    <w:link w:val="18"/>
    <w:uiPriority w:val="0"/>
    <w:rPr>
      <w:rFonts w:ascii="Times New Roman" w:hAnsi="Times New Roman" w:eastAsia="Times New Roman" w:cs="Times New Roman"/>
      <w:sz w:val="28"/>
      <w:szCs w:val="20"/>
      <w:lang w:val="en-US" w:eastAsia="zh-CN"/>
    </w:rPr>
  </w:style>
  <w:style w:type="paragraph" w:customStyle="1" w:styleId="44">
    <w:name w:val="Standard"/>
    <w:uiPriority w:val="0"/>
    <w:pPr>
      <w:widowControl w:val="0"/>
      <w:suppressAutoHyphens/>
      <w:autoSpaceDN w:val="0"/>
      <w:spacing w:after="0" w:line="240" w:lineRule="auto"/>
    </w:pPr>
    <w:rPr>
      <w:rFonts w:ascii="Times New Roman" w:hAnsi="Times New Roman" w:eastAsia="SimSun" w:cs="Mangal"/>
      <w:kern w:val="3"/>
      <w:sz w:val="24"/>
      <w:szCs w:val="24"/>
      <w:lang w:val="ru-RU" w:eastAsia="zh-CN" w:bidi="hi-IN"/>
    </w:rPr>
  </w:style>
  <w:style w:type="paragraph" w:customStyle="1" w:styleId="45">
    <w:name w:val="ConsPlusNonformat"/>
    <w:qFormat/>
    <w:uiPriority w:val="0"/>
    <w:pPr>
      <w:widowControl w:val="0"/>
      <w:suppressAutoHyphens/>
      <w:autoSpaceDE w:val="0"/>
      <w:autoSpaceDN w:val="0"/>
      <w:spacing w:after="0" w:line="240" w:lineRule="auto"/>
    </w:pPr>
    <w:rPr>
      <w:rFonts w:ascii="Courier New" w:hAnsi="Courier New" w:eastAsia="Calibri" w:cs="Courier New"/>
      <w:kern w:val="3"/>
      <w:sz w:val="20"/>
      <w:szCs w:val="20"/>
      <w:lang w:val="ru-RU" w:eastAsia="zh-CN" w:bidi="ar-SA"/>
    </w:rPr>
  </w:style>
  <w:style w:type="paragraph" w:customStyle="1" w:styleId="46">
    <w:name w:val="ConsPlusNormal"/>
    <w:link w:val="53"/>
    <w:qFormat/>
    <w:uiPriority w:val="0"/>
    <w:pPr>
      <w:widowControl w:val="0"/>
      <w:suppressAutoHyphens/>
      <w:autoSpaceDE w:val="0"/>
      <w:autoSpaceDN w:val="0"/>
      <w:spacing w:after="0" w:line="240" w:lineRule="auto"/>
      <w:ind w:firstLine="720"/>
    </w:pPr>
    <w:rPr>
      <w:rFonts w:ascii="Arial" w:hAnsi="Arial" w:eastAsia="Arial" w:cs="Arial"/>
      <w:kern w:val="3"/>
      <w:sz w:val="20"/>
      <w:szCs w:val="20"/>
      <w:lang w:val="ru-RU" w:eastAsia="zh-CN" w:bidi="ar-SA"/>
    </w:rPr>
  </w:style>
  <w:style w:type="character" w:customStyle="1" w:styleId="47">
    <w:name w:val="Название Знак"/>
    <w:basedOn w:val="10"/>
    <w:link w:val="24"/>
    <w:qFormat/>
    <w:uiPriority w:val="0"/>
    <w:rPr>
      <w:rFonts w:ascii="Times New Roman" w:hAnsi="Times New Roman" w:eastAsia="Times New Roman" w:cs="Times New Roman"/>
      <w:sz w:val="32"/>
      <w:szCs w:val="20"/>
    </w:rPr>
  </w:style>
  <w:style w:type="paragraph" w:customStyle="1" w:styleId="48">
    <w:name w:val="Основной текст 21"/>
    <w:basedOn w:val="1"/>
    <w:qFormat/>
    <w:uiPriority w:val="0"/>
    <w:pPr>
      <w:suppressAutoHyphens/>
      <w:spacing w:after="0" w:line="240" w:lineRule="auto"/>
    </w:pPr>
    <w:rPr>
      <w:rFonts w:ascii="Times New Roman" w:hAnsi="Times New Roman" w:eastAsia="Times New Roman" w:cs="Times New Roman"/>
      <w:sz w:val="28"/>
      <w:szCs w:val="20"/>
      <w:lang w:val="en-US" w:eastAsia="ar-SA"/>
    </w:rPr>
  </w:style>
  <w:style w:type="character" w:customStyle="1" w:styleId="49">
    <w:name w:val="Основной текст Знак"/>
    <w:basedOn w:val="10"/>
    <w:link w:val="22"/>
    <w:semiHidden/>
    <w:qFormat/>
    <w:uiPriority w:val="99"/>
  </w:style>
  <w:style w:type="character" w:customStyle="1" w:styleId="50">
    <w:name w:val="Основной текст с отступом Знак"/>
    <w:basedOn w:val="10"/>
    <w:link w:val="23"/>
    <w:semiHidden/>
    <w:uiPriority w:val="99"/>
  </w:style>
  <w:style w:type="paragraph" w:customStyle="1" w:styleId="51">
    <w:name w:val="Содержимое таблицы"/>
    <w:basedOn w:val="1"/>
    <w:qFormat/>
    <w:uiPriority w:val="0"/>
    <w:pPr>
      <w:suppressLineNumbers/>
      <w:suppressAutoHyphens/>
      <w:spacing w:after="0" w:line="240" w:lineRule="auto"/>
    </w:pPr>
    <w:rPr>
      <w:rFonts w:ascii="Times New Roman" w:hAnsi="Times New Roman" w:eastAsia="Times New Roman" w:cs="Times New Roman"/>
      <w:sz w:val="24"/>
      <w:szCs w:val="24"/>
      <w:lang w:eastAsia="ar-SA"/>
    </w:rPr>
  </w:style>
  <w:style w:type="paragraph" w:customStyle="1" w:styleId="52">
    <w:name w:val="Абзац1"/>
    <w:basedOn w:val="1"/>
    <w:qFormat/>
    <w:uiPriority w:val="0"/>
    <w:pPr>
      <w:spacing w:after="60" w:line="360" w:lineRule="exact"/>
      <w:ind w:firstLine="709"/>
      <w:jc w:val="both"/>
    </w:pPr>
    <w:rPr>
      <w:rFonts w:ascii="Times New Roman" w:hAnsi="Times New Roman" w:eastAsia="Calibri" w:cs="Times New Roman"/>
      <w:sz w:val="28"/>
      <w:szCs w:val="28"/>
      <w:lang w:eastAsia="ar-SA"/>
    </w:rPr>
  </w:style>
  <w:style w:type="character" w:customStyle="1" w:styleId="53">
    <w:name w:val="ConsPlusNormal1"/>
    <w:link w:val="46"/>
    <w:qFormat/>
    <w:locked/>
    <w:uiPriority w:val="0"/>
    <w:rPr>
      <w:rFonts w:ascii="Arial" w:hAnsi="Arial" w:eastAsia="Arial" w:cs="Arial"/>
      <w:kern w:val="3"/>
      <w:sz w:val="20"/>
      <w:szCs w:val="20"/>
      <w:lang w:eastAsia="zh-CN"/>
    </w:rPr>
  </w:style>
  <w:style w:type="character" w:customStyle="1" w:styleId="54">
    <w:name w:val="Стандартный HTML Знак"/>
    <w:basedOn w:val="10"/>
    <w:link w:val="29"/>
    <w:qFormat/>
    <w:uiPriority w:val="99"/>
    <w:rPr>
      <w:rFonts w:ascii="Courier New" w:hAnsi="Courier New" w:eastAsia="Times New Roman" w:cs="Times New Roman"/>
      <w:sz w:val="20"/>
      <w:szCs w:val="20"/>
      <w:lang w:val="zh-CN" w:eastAsia="zh-CN"/>
    </w:rPr>
  </w:style>
  <w:style w:type="character" w:customStyle="1" w:styleId="55">
    <w:name w:val="Абзац списка Знак"/>
    <w:link w:val="32"/>
    <w:qFormat/>
    <w:locked/>
    <w:uiPriority w:val="0"/>
  </w:style>
  <w:style w:type="paragraph" w:styleId="56">
    <w:name w:val="No Spacing"/>
    <w:qFormat/>
    <w:uiPriority w:val="0"/>
    <w:pPr>
      <w:spacing w:after="0" w:line="240" w:lineRule="auto"/>
    </w:pPr>
    <w:rPr>
      <w:rFonts w:ascii="Times New Roman" w:hAnsi="Times New Roman" w:eastAsia="Times New Roman" w:cs="Times New Roman"/>
      <w:sz w:val="24"/>
      <w:szCs w:val="24"/>
      <w:lang w:val="ru-RU" w:eastAsia="ru-RU" w:bidi="ar-SA"/>
    </w:rPr>
  </w:style>
  <w:style w:type="character" w:customStyle="1" w:styleId="57">
    <w:name w:val="ConsPlusNormal Знак"/>
    <w:basedOn w:val="10"/>
    <w:locked/>
    <w:uiPriority w:val="0"/>
    <w:rPr>
      <w:rFonts w:ascii="Arial" w:hAnsi="Arial" w:cs="Arial"/>
    </w:rPr>
  </w:style>
  <w:style w:type="paragraph" w:customStyle="1" w:styleId="58">
    <w:name w:val="Абзац1 c отступом"/>
    <w:basedOn w:val="1"/>
    <w:qFormat/>
    <w:uiPriority w:val="0"/>
    <w:pPr>
      <w:widowControl w:val="0"/>
      <w:spacing w:after="60" w:line="360" w:lineRule="exact"/>
      <w:ind w:firstLine="709"/>
      <w:jc w:val="both"/>
    </w:pPr>
    <w:rPr>
      <w:rFonts w:ascii="Times New Roman" w:hAnsi="Times New Roman" w:eastAsia="Times New Roman" w:cs="Times New Roman"/>
      <w:sz w:val="28"/>
      <w:szCs w:val="20"/>
    </w:rPr>
  </w:style>
  <w:style w:type="character" w:customStyle="1" w:styleId="59">
    <w:name w:val="Основной текст 3 Знак"/>
    <w:basedOn w:val="10"/>
    <w:link w:val="27"/>
    <w:semiHidden/>
    <w:qFormat/>
    <w:uiPriority w:val="99"/>
    <w:rPr>
      <w:sz w:val="16"/>
      <w:szCs w:val="16"/>
    </w:rPr>
  </w:style>
  <w:style w:type="character" w:customStyle="1" w:styleId="60">
    <w:name w:val="Подзаголовок Знак"/>
    <w:basedOn w:val="10"/>
    <w:link w:val="28"/>
    <w:uiPriority w:val="0"/>
    <w:rPr>
      <w:rFonts w:ascii="Times New Roman" w:hAnsi="Times New Roman" w:eastAsia="Times New Roman" w:cs="Times New Roman"/>
      <w:b/>
      <w:sz w:val="28"/>
      <w:szCs w:val="20"/>
    </w:rPr>
  </w:style>
  <w:style w:type="paragraph" w:customStyle="1" w:styleId="61">
    <w:name w:val="ConsPlusTitle"/>
    <w:uiPriority w:val="0"/>
    <w:pPr>
      <w:widowControl w:val="0"/>
      <w:autoSpaceDE w:val="0"/>
      <w:autoSpaceDN w:val="0"/>
      <w:adjustRightInd w:val="0"/>
      <w:spacing w:after="0" w:line="240" w:lineRule="auto"/>
    </w:pPr>
    <w:rPr>
      <w:rFonts w:ascii="Arial" w:hAnsi="Arial" w:eastAsia="Times New Roman" w:cs="Arial"/>
      <w:b/>
      <w:bCs/>
      <w:sz w:val="20"/>
      <w:szCs w:val="20"/>
      <w:lang w:val="ru-RU" w:eastAsia="ru-RU" w:bidi="ar-SA"/>
    </w:rPr>
  </w:style>
  <w:style w:type="character" w:customStyle="1" w:styleId="62">
    <w:name w:val="s1"/>
    <w:basedOn w:val="10"/>
    <w:uiPriority w:val="99"/>
    <w:rPr>
      <w:rFonts w:cs="Times New Roman"/>
    </w:rPr>
  </w:style>
  <w:style w:type="paragraph" w:customStyle="1" w:styleId="63">
    <w:name w:val="p6"/>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64">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ru-RU" w:eastAsia="en-US" w:bidi="ar-SA"/>
    </w:rPr>
  </w:style>
  <w:style w:type="paragraph" w:customStyle="1" w:styleId="65">
    <w:name w:val="Style6"/>
    <w:basedOn w:val="1"/>
    <w:uiPriority w:val="0"/>
    <w:pPr>
      <w:widowControl w:val="0"/>
      <w:autoSpaceDE w:val="0"/>
      <w:autoSpaceDN w:val="0"/>
      <w:adjustRightInd w:val="0"/>
      <w:spacing w:after="0" w:line="275" w:lineRule="exact"/>
      <w:ind w:firstLine="710"/>
      <w:jc w:val="both"/>
    </w:pPr>
    <w:rPr>
      <w:rFonts w:ascii="Times New Roman" w:hAnsi="Times New Roman" w:eastAsia="Times New Roman" w:cs="Times New Roman"/>
      <w:sz w:val="24"/>
      <w:szCs w:val="24"/>
    </w:rPr>
  </w:style>
  <w:style w:type="paragraph" w:customStyle="1" w:styleId="66">
    <w:name w:val="Standard (user)"/>
    <w:uiPriority w:val="0"/>
    <w:pPr>
      <w:widowControl w:val="0"/>
      <w:suppressAutoHyphens/>
      <w:autoSpaceDN w:val="0"/>
      <w:spacing w:after="0" w:line="240" w:lineRule="auto"/>
      <w:textAlignment w:val="baseline"/>
    </w:pPr>
    <w:rPr>
      <w:rFonts w:ascii="Times New Roman" w:hAnsi="Times New Roman" w:eastAsia="SimSun" w:cs="Mangal"/>
      <w:color w:val="000000"/>
      <w:kern w:val="3"/>
      <w:sz w:val="24"/>
      <w:szCs w:val="24"/>
      <w:lang w:val="ru-RU" w:eastAsia="hi-IN" w:bidi="hi-IN"/>
    </w:rPr>
  </w:style>
  <w:style w:type="paragraph" w:customStyle="1" w:styleId="67">
    <w:name w:val="Text body"/>
    <w:basedOn w:val="44"/>
    <w:uiPriority w:val="0"/>
    <w:pPr>
      <w:spacing w:after="120"/>
      <w:textAlignment w:val="baseline"/>
    </w:pPr>
    <w:rPr>
      <w:rFonts w:cs="Arial"/>
    </w:rPr>
  </w:style>
  <w:style w:type="paragraph" w:customStyle="1" w:styleId="68">
    <w:name w:val="Обычный (веб)11"/>
    <w:basedOn w:val="44"/>
    <w:qFormat/>
    <w:uiPriority w:val="0"/>
    <w:pPr>
      <w:spacing w:before="280"/>
      <w:textAlignment w:val="baseline"/>
    </w:pPr>
    <w:rPr>
      <w:rFonts w:cs="Arial"/>
      <w:lang w:val="en-US" w:eastAsia="ar-SA" w:bidi="ar-SA"/>
    </w:rPr>
  </w:style>
  <w:style w:type="paragraph" w:customStyle="1" w:styleId="69">
    <w:name w:val="Обычный (веб)1"/>
    <w:basedOn w:val="44"/>
    <w:uiPriority w:val="0"/>
    <w:pPr>
      <w:spacing w:before="100"/>
      <w:textAlignment w:val="baseline"/>
    </w:pPr>
    <w:rPr>
      <w:rFonts w:cs="Arial"/>
      <w:lang w:val="en-US" w:bidi="ar-SA"/>
    </w:rPr>
  </w:style>
  <w:style w:type="character" w:customStyle="1" w:styleId="70">
    <w:name w:val="Internet link"/>
    <w:uiPriority w:val="0"/>
    <w:rPr>
      <w:color w:val="000080"/>
      <w:u w:val="single"/>
    </w:rPr>
  </w:style>
  <w:style w:type="character" w:customStyle="1" w:styleId="71">
    <w:name w:val="Текст Знак"/>
    <w:basedOn w:val="10"/>
    <w:link w:val="19"/>
    <w:qFormat/>
    <w:uiPriority w:val="0"/>
    <w:rPr>
      <w:rFonts w:ascii="Courier New" w:hAnsi="Courier New" w:eastAsia="Times New Roman" w:cs="Courier New"/>
      <w:sz w:val="20"/>
      <w:szCs w:val="20"/>
    </w:rPr>
  </w:style>
  <w:style w:type="character" w:customStyle="1" w:styleId="72">
    <w:name w:val="Текст сноски Знак"/>
    <w:basedOn w:val="10"/>
    <w:link w:val="20"/>
    <w:semiHidden/>
    <w:qFormat/>
    <w:uiPriority w:val="99"/>
    <w:rPr>
      <w:rFonts w:ascii="Times New Roman" w:hAnsi="Times New Roman" w:eastAsia="Times New Roman" w:cs="Times New Roman"/>
      <w:sz w:val="20"/>
      <w:szCs w:val="20"/>
    </w:rPr>
  </w:style>
  <w:style w:type="character" w:customStyle="1" w:styleId="73">
    <w:name w:val="Основной шрифт абзаца1"/>
    <w:qFormat/>
    <w:uiPriority w:val="0"/>
  </w:style>
  <w:style w:type="table" w:customStyle="1" w:styleId="74">
    <w:name w:val="Сетка таблицы2"/>
    <w:basedOn w:val="11"/>
    <w:qFormat/>
    <w:uiPriority w:val="59"/>
    <w:pPr>
      <w:spacing w:after="0" w:line="240" w:lineRule="auto"/>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5">
    <w:name w:val="p"/>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76">
    <w:name w:val="s_3"/>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77">
    <w:name w:val="p14"/>
    <w:basedOn w:val="1"/>
    <w:qFormat/>
    <w:uiPriority w:val="0"/>
    <w:pPr>
      <w:spacing w:before="100" w:beforeAutospacing="1" w:after="100" w:afterAutospacing="1" w:line="240" w:lineRule="auto"/>
    </w:pPr>
    <w:rPr>
      <w:rFonts w:ascii="Calibri" w:hAnsi="Calibri"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DBC752-8CBE-4398-B48C-ABDCD44DC4E6}">
  <ds:schemaRefs/>
</ds:datastoreItem>
</file>

<file path=docProps/app.xml><?xml version="1.0" encoding="utf-8"?>
<Properties xmlns="http://schemas.openxmlformats.org/officeDocument/2006/extended-properties" xmlns:vt="http://schemas.openxmlformats.org/officeDocument/2006/docPropsVTypes">
  <Template>Normal</Template>
  <Pages>14</Pages>
  <Words>1995</Words>
  <Characters>11374</Characters>
  <Lines>94</Lines>
  <Paragraphs>26</Paragraphs>
  <TotalTime>5</TotalTime>
  <ScaleCrop>false</ScaleCrop>
  <LinksUpToDate>false</LinksUpToDate>
  <CharactersWithSpaces>13343</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2026-03-04T11:58:00Z</dcterms:created>
  <dc:creator>User</dc:creator>
  <cp:lastModifiedBy>Светлана</cp:lastModifiedBy>
  <cp:lastPrinted>2026-03-23T20:37:41Z</cp:lastPrinted>
  <dcterms:modified xsi:type="dcterms:W3CDTF">2026-03-23T20:38:21Z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5CD9E0E7F8F345349FF0D334F106A445_13</vt:lpwstr>
  </property>
</Properties>
</file>